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02" w:rsidRDefault="00282A02" w:rsidP="00282A02">
      <w:pPr>
        <w:rPr>
          <w:rFonts w:asciiTheme="minorBidi" w:hAnsiTheme="minorBidi"/>
          <w:b/>
          <w:bCs/>
          <w:sz w:val="28"/>
          <w:szCs w:val="28"/>
          <w:rtl/>
        </w:rPr>
      </w:pPr>
      <w:bookmarkStart w:id="0" w:name="_GoBack"/>
      <w:bookmarkEnd w:id="0"/>
      <w:r>
        <w:rPr>
          <w:rFonts w:asciiTheme="minorBidi" w:hAnsiTheme="minorBidi" w:hint="cs"/>
          <w:b/>
          <w:bCs/>
          <w:sz w:val="28"/>
          <w:szCs w:val="28"/>
          <w:rtl/>
        </w:rPr>
        <w:t>בירור ערכי</w:t>
      </w:r>
    </w:p>
    <w:p w:rsidR="00282A02" w:rsidRDefault="00282A02" w:rsidP="00282A02">
      <w:pPr>
        <w:rPr>
          <w:rFonts w:asciiTheme="minorBidi" w:hAnsiTheme="minorBidi"/>
          <w:b/>
          <w:bCs/>
          <w:sz w:val="28"/>
          <w:szCs w:val="28"/>
          <w:rtl/>
        </w:rPr>
      </w:pPr>
      <w:r>
        <w:rPr>
          <w:rFonts w:asciiTheme="minorBidi" w:hAnsiTheme="minorBidi" w:hint="cs"/>
          <w:b/>
          <w:bCs/>
          <w:sz w:val="28"/>
          <w:szCs w:val="28"/>
          <w:rtl/>
        </w:rPr>
        <w:t xml:space="preserve">תקציר: </w:t>
      </w:r>
      <w:r w:rsidRPr="00282A02">
        <w:rPr>
          <w:rFonts w:asciiTheme="minorBidi" w:hAnsiTheme="minorBidi" w:hint="cs"/>
          <w:sz w:val="28"/>
          <w:szCs w:val="28"/>
          <w:rtl/>
        </w:rPr>
        <w:t xml:space="preserve">המטרה בפעילויות של בירור ערכי היא התבוננות  אישית </w:t>
      </w:r>
      <w:proofErr w:type="spellStart"/>
      <w:r w:rsidRPr="00282A02">
        <w:rPr>
          <w:rFonts w:asciiTheme="minorBidi" w:hAnsiTheme="minorBidi" w:hint="cs"/>
          <w:sz w:val="28"/>
          <w:szCs w:val="28"/>
          <w:rtl/>
        </w:rPr>
        <w:t>וצוותית</w:t>
      </w:r>
      <w:proofErr w:type="spellEnd"/>
      <w:r w:rsidRPr="00282A02">
        <w:rPr>
          <w:rFonts w:asciiTheme="minorBidi" w:hAnsiTheme="minorBidi" w:hint="cs"/>
          <w:sz w:val="28"/>
          <w:szCs w:val="28"/>
          <w:rtl/>
        </w:rPr>
        <w:t xml:space="preserve"> אל תוך הערכים המרכיבים את הארגון. ראוי כי כל איש חינוך, אחת לתקופה, יברר עם עצמו את מניעיו למעשה החינוכי ואילו ערכים הוא מעוניין להוביל ולהטמיע בבני הנוער. צוותי ארגונים פורמאליים ובלתי פורמאליים יתבוננו בערכים העומדים בבסיס הארגון וכיצד הם מיושמים הלכה למעשה.</w:t>
      </w:r>
      <w:r>
        <w:rPr>
          <w:rFonts w:asciiTheme="minorBidi" w:hAnsiTheme="minorBidi" w:hint="cs"/>
          <w:b/>
          <w:bCs/>
          <w:sz w:val="28"/>
          <w:szCs w:val="28"/>
          <w:rtl/>
        </w:rPr>
        <w:t xml:space="preserve"> </w:t>
      </w:r>
    </w:p>
    <w:p w:rsidR="00282A02" w:rsidRDefault="00282A02" w:rsidP="00282A02">
      <w:pPr>
        <w:rPr>
          <w:rFonts w:asciiTheme="minorBidi" w:hAnsiTheme="minorBidi"/>
          <w:b/>
          <w:bCs/>
          <w:sz w:val="28"/>
          <w:szCs w:val="28"/>
          <w:rtl/>
        </w:rPr>
      </w:pPr>
      <w:r>
        <w:rPr>
          <w:rFonts w:asciiTheme="minorBidi" w:hAnsiTheme="minorBidi" w:hint="cs"/>
          <w:b/>
          <w:bCs/>
          <w:sz w:val="28"/>
          <w:szCs w:val="28"/>
          <w:rtl/>
        </w:rPr>
        <w:t>בירור ערכי יוצר, בין השאר:</w:t>
      </w:r>
    </w:p>
    <w:p w:rsidR="00282A02" w:rsidRPr="00282A02" w:rsidRDefault="00282A02" w:rsidP="00282A02">
      <w:pPr>
        <w:pStyle w:val="a3"/>
        <w:numPr>
          <w:ilvl w:val="0"/>
          <w:numId w:val="12"/>
        </w:numPr>
        <w:rPr>
          <w:rFonts w:asciiTheme="minorBidi" w:hAnsiTheme="minorBidi" w:hint="cs"/>
          <w:sz w:val="28"/>
          <w:szCs w:val="28"/>
        </w:rPr>
      </w:pPr>
      <w:r w:rsidRPr="00282A02">
        <w:rPr>
          <w:rFonts w:asciiTheme="minorBidi" w:hAnsiTheme="minorBidi" w:hint="cs"/>
          <w:sz w:val="28"/>
          <w:szCs w:val="28"/>
          <w:rtl/>
        </w:rPr>
        <w:t>היכרות מעמיקה וגיבוש בין חברי הצוות</w:t>
      </w:r>
    </w:p>
    <w:p w:rsidR="00282A02" w:rsidRPr="00282A02" w:rsidRDefault="00282A02" w:rsidP="00282A02">
      <w:pPr>
        <w:pStyle w:val="a3"/>
        <w:numPr>
          <w:ilvl w:val="0"/>
          <w:numId w:val="12"/>
        </w:numPr>
        <w:rPr>
          <w:rFonts w:asciiTheme="minorBidi" w:hAnsiTheme="minorBidi" w:hint="cs"/>
          <w:sz w:val="28"/>
          <w:szCs w:val="28"/>
        </w:rPr>
      </w:pPr>
      <w:r w:rsidRPr="00282A02">
        <w:rPr>
          <w:rFonts w:asciiTheme="minorBidi" w:hAnsiTheme="minorBidi" w:hint="cs"/>
          <w:sz w:val="28"/>
          <w:szCs w:val="28"/>
          <w:rtl/>
        </w:rPr>
        <w:t xml:space="preserve">העצמת תחושת השליחות של אנשי החינוך </w:t>
      </w:r>
    </w:p>
    <w:p w:rsidR="00282A02" w:rsidRPr="00282A02" w:rsidRDefault="00282A02" w:rsidP="00282A02">
      <w:pPr>
        <w:pStyle w:val="a3"/>
        <w:numPr>
          <w:ilvl w:val="0"/>
          <w:numId w:val="12"/>
        </w:numPr>
        <w:rPr>
          <w:rFonts w:asciiTheme="minorBidi" w:hAnsiTheme="minorBidi" w:hint="cs"/>
          <w:sz w:val="28"/>
          <w:szCs w:val="28"/>
          <w:rtl/>
        </w:rPr>
      </w:pPr>
      <w:r w:rsidRPr="00282A02">
        <w:rPr>
          <w:rFonts w:asciiTheme="minorBidi" w:hAnsiTheme="minorBidi" w:hint="cs"/>
          <w:sz w:val="28"/>
          <w:szCs w:val="28"/>
          <w:rtl/>
        </w:rPr>
        <w:t>בסיס ליצירת חזון משותף ואותנטי</w:t>
      </w:r>
    </w:p>
    <w:p w:rsidR="00282A02" w:rsidRPr="003D1EEE" w:rsidRDefault="00282A02" w:rsidP="00282A02">
      <w:pPr>
        <w:shd w:val="clear" w:color="auto" w:fill="D9E2F3" w:themeFill="accent5" w:themeFillTint="33"/>
        <w:spacing w:line="360" w:lineRule="auto"/>
        <w:rPr>
          <w:rFonts w:asciiTheme="minorBidi" w:hAnsiTheme="minorBidi"/>
          <w:b/>
          <w:bCs/>
          <w:sz w:val="28"/>
          <w:szCs w:val="28"/>
          <w:rtl/>
        </w:rPr>
      </w:pPr>
      <w:r w:rsidRPr="003D1EEE">
        <w:rPr>
          <w:rFonts w:asciiTheme="minorBidi" w:hAnsiTheme="minorBidi" w:hint="cs"/>
          <w:b/>
          <w:bCs/>
          <w:sz w:val="28"/>
          <w:szCs w:val="28"/>
          <w:rtl/>
        </w:rPr>
        <w:t>הצעות לפעילויות לבירור ערכי:</w:t>
      </w:r>
    </w:p>
    <w:p w:rsidR="00282A02" w:rsidRDefault="00282A02" w:rsidP="00282A02">
      <w:pPr>
        <w:pStyle w:val="a3"/>
        <w:ind w:left="84"/>
        <w:jc w:val="both"/>
        <w:rPr>
          <w:rFonts w:ascii="Arial" w:hAnsi="Arial"/>
          <w:b/>
          <w:bCs/>
          <w:rtl/>
        </w:rPr>
      </w:pPr>
      <w:r>
        <w:rPr>
          <w:rFonts w:ascii="Arial" w:hAnsi="Arial" w:hint="cs"/>
          <w:b/>
          <w:bCs/>
          <w:rtl/>
        </w:rPr>
        <w:t xml:space="preserve">פעילות מס' 1: </w:t>
      </w:r>
    </w:p>
    <w:p w:rsidR="00282A02" w:rsidRPr="00D50FC5" w:rsidRDefault="00282A02" w:rsidP="00282A02">
      <w:pPr>
        <w:pStyle w:val="a3"/>
        <w:ind w:left="84"/>
        <w:jc w:val="both"/>
        <w:rPr>
          <w:rFonts w:ascii="Arial" w:hAnsi="Arial"/>
          <w:rtl/>
        </w:rPr>
      </w:pPr>
      <w:r w:rsidRPr="00D50FC5">
        <w:rPr>
          <w:rFonts w:ascii="Arial" w:hAnsi="Arial" w:hint="cs"/>
          <w:b/>
          <w:bCs/>
          <w:rtl/>
        </w:rPr>
        <w:t>שאלה פתוחה:</w:t>
      </w:r>
      <w:r>
        <w:rPr>
          <w:rFonts w:ascii="Arial" w:hAnsi="Arial" w:hint="cs"/>
          <w:rtl/>
        </w:rPr>
        <w:t xml:space="preserve"> </w:t>
      </w:r>
      <w:r w:rsidRPr="00D50FC5">
        <w:rPr>
          <w:rFonts w:ascii="Arial" w:hAnsi="Arial" w:hint="cs"/>
          <w:rtl/>
        </w:rPr>
        <w:t xml:space="preserve">בירור ערכי יכול להתחיל משאלה אישית, בה כל אחד מתבקש להרהר ובדיון הקבוצתי המנחה שואל שאלות מבהירות. לדוגמא: </w:t>
      </w:r>
    </w:p>
    <w:p w:rsidR="00282A02" w:rsidRPr="00D50FC5" w:rsidRDefault="00282A02" w:rsidP="00282A02">
      <w:pPr>
        <w:spacing w:line="276" w:lineRule="auto"/>
        <w:ind w:left="84"/>
        <w:jc w:val="both"/>
        <w:rPr>
          <w:rFonts w:ascii="Arial" w:hAnsi="Arial" w:cs="Arial"/>
          <w:rtl/>
        </w:rPr>
      </w:pPr>
      <w:r w:rsidRPr="00D50FC5">
        <w:rPr>
          <w:rFonts w:ascii="Arial" w:hAnsi="Arial" w:cs="Arial" w:hint="cs"/>
          <w:rtl/>
        </w:rPr>
        <w:t xml:space="preserve">שאלה מנחה: חשבו על ערך שרכשתם מבית ההורים. רשמו לפניכם את הערך. </w:t>
      </w:r>
    </w:p>
    <w:p w:rsidR="00282A02" w:rsidRPr="00D50FC5" w:rsidRDefault="00282A02" w:rsidP="00282A02">
      <w:pPr>
        <w:spacing w:line="276" w:lineRule="auto"/>
        <w:ind w:left="84"/>
        <w:jc w:val="both"/>
        <w:rPr>
          <w:rFonts w:ascii="Arial" w:hAnsi="Arial" w:cs="Arial"/>
          <w:rtl/>
        </w:rPr>
      </w:pPr>
      <w:r w:rsidRPr="00D50FC5">
        <w:rPr>
          <w:rFonts w:ascii="Arial" w:hAnsi="Arial" w:cs="Arial" w:hint="cs"/>
          <w:rtl/>
        </w:rPr>
        <w:t xml:space="preserve">המנחה מקצה זמן נינוח למשתתפים לרשום לעצמם את הערכים. </w:t>
      </w:r>
    </w:p>
    <w:p w:rsidR="00282A02" w:rsidRPr="00D50FC5" w:rsidRDefault="00282A02" w:rsidP="00282A02">
      <w:pPr>
        <w:spacing w:line="276" w:lineRule="auto"/>
        <w:ind w:left="84"/>
        <w:jc w:val="both"/>
        <w:rPr>
          <w:rFonts w:ascii="Arial" w:hAnsi="Arial" w:cs="Arial"/>
          <w:rtl/>
        </w:rPr>
      </w:pPr>
      <w:r w:rsidRPr="00D50FC5">
        <w:rPr>
          <w:rFonts w:ascii="Arial" w:hAnsi="Arial" w:cs="Arial" w:hint="cs"/>
          <w:rtl/>
        </w:rPr>
        <w:t>כל אחד לפי תור משתף את הקבוצה בערך שבחר, והמנחה שואל שאלות מבהירות, למשל:</w:t>
      </w:r>
    </w:p>
    <w:p w:rsidR="00282A02" w:rsidRPr="00D50FC5" w:rsidRDefault="00282A02" w:rsidP="00282A02">
      <w:pPr>
        <w:pStyle w:val="a3"/>
        <w:numPr>
          <w:ilvl w:val="0"/>
          <w:numId w:val="1"/>
        </w:numPr>
        <w:spacing w:after="0"/>
        <w:contextualSpacing w:val="0"/>
        <w:jc w:val="both"/>
        <w:rPr>
          <w:rFonts w:ascii="Arial" w:hAnsi="Arial"/>
        </w:rPr>
      </w:pPr>
      <w:r w:rsidRPr="00D50FC5">
        <w:rPr>
          <w:rFonts w:ascii="Arial" w:hAnsi="Arial" w:hint="cs"/>
          <w:rtl/>
        </w:rPr>
        <w:t>כיצד קיבלתם את הערך? (התנהגות ההורים,  סיפורים משפחתיים, שכר ועונש)</w:t>
      </w:r>
    </w:p>
    <w:p w:rsidR="00282A02" w:rsidRPr="00D50FC5" w:rsidRDefault="00282A02" w:rsidP="00282A02">
      <w:pPr>
        <w:pStyle w:val="a3"/>
        <w:numPr>
          <w:ilvl w:val="0"/>
          <w:numId w:val="1"/>
        </w:numPr>
        <w:spacing w:after="0"/>
        <w:contextualSpacing w:val="0"/>
        <w:jc w:val="both"/>
        <w:rPr>
          <w:rFonts w:ascii="Arial" w:hAnsi="Arial"/>
        </w:rPr>
      </w:pPr>
      <w:r w:rsidRPr="00D50FC5">
        <w:rPr>
          <w:rFonts w:ascii="Arial" w:hAnsi="Arial" w:hint="cs"/>
          <w:rtl/>
        </w:rPr>
        <w:t>מה משמעות הערך הזה בחייכם האישיים?</w:t>
      </w:r>
    </w:p>
    <w:p w:rsidR="00282A02" w:rsidRPr="00D50FC5" w:rsidRDefault="00282A02" w:rsidP="00282A02">
      <w:pPr>
        <w:pStyle w:val="a3"/>
        <w:numPr>
          <w:ilvl w:val="0"/>
          <w:numId w:val="1"/>
        </w:numPr>
        <w:spacing w:after="0"/>
        <w:contextualSpacing w:val="0"/>
        <w:jc w:val="both"/>
        <w:rPr>
          <w:rFonts w:ascii="Arial" w:hAnsi="Arial"/>
        </w:rPr>
      </w:pPr>
      <w:r w:rsidRPr="00D50FC5">
        <w:rPr>
          <w:rFonts w:ascii="Arial" w:hAnsi="Arial" w:hint="cs"/>
          <w:rtl/>
        </w:rPr>
        <w:t>כיצד ערך זה בא לידי ביטוי ביומיום?</w:t>
      </w:r>
    </w:p>
    <w:p w:rsidR="00282A02" w:rsidRPr="00D50FC5" w:rsidRDefault="00282A02" w:rsidP="00282A02">
      <w:pPr>
        <w:pStyle w:val="a3"/>
        <w:numPr>
          <w:ilvl w:val="0"/>
          <w:numId w:val="1"/>
        </w:numPr>
        <w:spacing w:after="0"/>
        <w:contextualSpacing w:val="0"/>
        <w:jc w:val="both"/>
        <w:rPr>
          <w:rFonts w:ascii="Arial" w:hAnsi="Arial"/>
        </w:rPr>
      </w:pPr>
      <w:r w:rsidRPr="00D50FC5">
        <w:rPr>
          <w:rFonts w:ascii="Arial" w:hAnsi="Arial" w:hint="cs"/>
          <w:rtl/>
        </w:rPr>
        <w:t>האם חשוב לכם להעביר את הערך גם לילדכם או תלמידיכם? אם כן, מדוע? כיצד תעבירו את הערך?</w:t>
      </w:r>
    </w:p>
    <w:p w:rsidR="00282A02" w:rsidRPr="00D50FC5" w:rsidRDefault="00282A02" w:rsidP="00282A02">
      <w:pPr>
        <w:pStyle w:val="a3"/>
        <w:numPr>
          <w:ilvl w:val="0"/>
          <w:numId w:val="1"/>
        </w:numPr>
        <w:spacing w:after="0"/>
        <w:contextualSpacing w:val="0"/>
        <w:jc w:val="both"/>
        <w:rPr>
          <w:rFonts w:ascii="Arial" w:hAnsi="Arial"/>
        </w:rPr>
      </w:pPr>
      <w:r w:rsidRPr="00D50FC5">
        <w:rPr>
          <w:rFonts w:ascii="Arial" w:hAnsi="Arial" w:hint="cs"/>
          <w:rtl/>
        </w:rPr>
        <w:t xml:space="preserve">באילו קשיים אתם נתקלים בהתמודדות על הערך? </w:t>
      </w:r>
    </w:p>
    <w:p w:rsidR="00282A02" w:rsidRDefault="00282A02" w:rsidP="00282A02">
      <w:pPr>
        <w:pStyle w:val="a3"/>
        <w:numPr>
          <w:ilvl w:val="0"/>
          <w:numId w:val="1"/>
        </w:numPr>
        <w:spacing w:after="0"/>
        <w:contextualSpacing w:val="0"/>
        <w:jc w:val="both"/>
        <w:rPr>
          <w:rFonts w:ascii="Arial" w:hAnsi="Arial"/>
        </w:rPr>
      </w:pPr>
      <w:r w:rsidRPr="00D50FC5">
        <w:rPr>
          <w:rFonts w:ascii="Arial" w:hAnsi="Arial" w:hint="cs"/>
          <w:rtl/>
        </w:rPr>
        <w:t>האם ערך זה תמיד רלוונטי עבורכם?</w:t>
      </w:r>
    </w:p>
    <w:p w:rsidR="00282A02" w:rsidRDefault="00282A02" w:rsidP="00282A02">
      <w:pPr>
        <w:spacing w:line="276" w:lineRule="auto"/>
        <w:jc w:val="both"/>
        <w:rPr>
          <w:rFonts w:ascii="Arial" w:hAnsi="Arial" w:cs="Arial"/>
          <w:rtl/>
        </w:rPr>
      </w:pPr>
    </w:p>
    <w:p w:rsidR="00282A02" w:rsidRPr="00615587" w:rsidRDefault="00282A02" w:rsidP="00282A02">
      <w:pPr>
        <w:spacing w:line="276" w:lineRule="auto"/>
        <w:jc w:val="both"/>
        <w:rPr>
          <w:rFonts w:ascii="Arial" w:hAnsi="Arial" w:cs="Arial"/>
          <w:b/>
          <w:bCs/>
        </w:rPr>
      </w:pPr>
      <w:r w:rsidRPr="00615587">
        <w:rPr>
          <w:rFonts w:ascii="Arial" w:hAnsi="Arial" w:cs="Arial" w:hint="cs"/>
          <w:b/>
          <w:bCs/>
          <w:rtl/>
        </w:rPr>
        <w:t xml:space="preserve">פעילות מס' 2: </w:t>
      </w:r>
    </w:p>
    <w:p w:rsidR="00282A02" w:rsidRDefault="00282A02" w:rsidP="00282A02">
      <w:pPr>
        <w:pStyle w:val="a3"/>
        <w:ind w:left="84"/>
        <w:jc w:val="both"/>
        <w:rPr>
          <w:rFonts w:ascii="Arial" w:hAnsi="Arial"/>
          <w:b/>
          <w:bCs/>
          <w:rtl/>
        </w:rPr>
      </w:pPr>
      <w:r>
        <w:rPr>
          <w:rFonts w:ascii="Arial" w:hAnsi="Arial" w:hint="cs"/>
          <w:b/>
          <w:bCs/>
          <w:rtl/>
        </w:rPr>
        <w:t>בירור ערכי באמצעות קלפים</w:t>
      </w:r>
    </w:p>
    <w:p w:rsidR="00282A02" w:rsidRDefault="00282A02" w:rsidP="00282A02">
      <w:pPr>
        <w:pStyle w:val="a3"/>
        <w:ind w:left="84"/>
        <w:jc w:val="both"/>
        <w:rPr>
          <w:rFonts w:ascii="Arial" w:hAnsi="Arial"/>
        </w:rPr>
      </w:pPr>
      <w:r w:rsidRPr="0089342B">
        <w:rPr>
          <w:rFonts w:ascii="Arial" w:hAnsi="Arial" w:hint="cs"/>
          <w:rtl/>
        </w:rPr>
        <w:t xml:space="preserve">לפעילות זו יש להיעזר ב"קלפי ערכים": חפיסת קלפים כאשר על כל קלף כתוב שם של ערך. ישנם סוגים שונים של קלפים כאלו, למשל: "מה שחשוב... משחק ערכים" של פרופ' שמעון דולן ואבישי לנדאו (אפשר לרכוש בחנויות ספרים או באינטרנט ואפשר לשאול ממרכז ההדרכה המחוזי). </w:t>
      </w:r>
    </w:p>
    <w:p w:rsidR="00282A02" w:rsidRPr="00B71B59" w:rsidRDefault="00282A02" w:rsidP="00282A02">
      <w:pPr>
        <w:pStyle w:val="a3"/>
        <w:ind w:left="84"/>
        <w:jc w:val="both"/>
        <w:rPr>
          <w:rFonts w:ascii="Arial" w:hAnsi="Arial"/>
        </w:rPr>
      </w:pPr>
      <w:r w:rsidRPr="00B71B59">
        <w:rPr>
          <w:rFonts w:ascii="Arial" w:hAnsi="Arial" w:hint="cs"/>
          <w:rtl/>
        </w:rPr>
        <w:t xml:space="preserve">היתרון הבולט לפעילות זו הוא הבחירה וההעדפה בין הערכים, ערך נבחן בחשיבותו בעיקר בהתנגשותו בערך </w:t>
      </w:r>
      <w:r>
        <w:rPr>
          <w:rFonts w:ascii="Arial" w:hAnsi="Arial" w:hint="cs"/>
          <w:rtl/>
        </w:rPr>
        <w:t xml:space="preserve">אחר. </w:t>
      </w:r>
      <w:r w:rsidRPr="00B71B59">
        <w:rPr>
          <w:rFonts w:ascii="Arial" w:hAnsi="Arial" w:hint="cs"/>
          <w:rtl/>
        </w:rPr>
        <w:t xml:space="preserve">לכן במהלך המשחק המשתתפים נאלצים להכריע כל  פעם על ערך ביחס לערכים אחרים. בחירה זו גורמת לתסכול מחד אך גם לבירור אישי וקבוצתי מפרה ומעניין. </w:t>
      </w:r>
    </w:p>
    <w:p w:rsidR="00282A02" w:rsidRDefault="00282A02" w:rsidP="00282A02">
      <w:pPr>
        <w:pStyle w:val="a3"/>
        <w:ind w:left="84"/>
        <w:jc w:val="both"/>
        <w:rPr>
          <w:rFonts w:ascii="Arial" w:hAnsi="Arial"/>
          <w:b/>
          <w:bCs/>
          <w:rtl/>
        </w:rPr>
      </w:pPr>
      <w:r>
        <w:rPr>
          <w:rFonts w:ascii="Arial" w:hAnsi="Arial" w:hint="cs"/>
          <w:b/>
          <w:bCs/>
          <w:rtl/>
        </w:rPr>
        <w:t xml:space="preserve">מהלך הפעילות: </w:t>
      </w:r>
    </w:p>
    <w:p w:rsidR="00282A02" w:rsidRPr="0089342B" w:rsidRDefault="00282A02" w:rsidP="00282A02">
      <w:pPr>
        <w:pStyle w:val="a3"/>
        <w:numPr>
          <w:ilvl w:val="0"/>
          <w:numId w:val="2"/>
        </w:numPr>
        <w:spacing w:after="0"/>
        <w:contextualSpacing w:val="0"/>
        <w:jc w:val="both"/>
        <w:rPr>
          <w:rFonts w:ascii="Arial" w:hAnsi="Arial"/>
          <w:rtl/>
        </w:rPr>
      </w:pPr>
      <w:r>
        <w:rPr>
          <w:rFonts w:ascii="Arial" w:hAnsi="Arial" w:hint="cs"/>
          <w:rtl/>
        </w:rPr>
        <w:t xml:space="preserve">מחלקים את המליאה </w:t>
      </w:r>
      <w:r w:rsidRPr="0089342B">
        <w:rPr>
          <w:rFonts w:ascii="Arial" w:hAnsi="Arial"/>
          <w:rtl/>
        </w:rPr>
        <w:t>לקבוצות של 4 – 5 משתתפים</w:t>
      </w:r>
      <w:r>
        <w:rPr>
          <w:rFonts w:ascii="Arial" w:hAnsi="Arial" w:hint="cs"/>
          <w:rtl/>
        </w:rPr>
        <w:t>.</w:t>
      </w:r>
      <w:r w:rsidRPr="0089342B">
        <w:rPr>
          <w:rFonts w:ascii="Arial" w:hAnsi="Arial"/>
          <w:rtl/>
        </w:rPr>
        <w:t xml:space="preserve"> </w:t>
      </w:r>
    </w:p>
    <w:p w:rsidR="00282A02" w:rsidRPr="0089342B" w:rsidRDefault="00282A02" w:rsidP="00282A02">
      <w:pPr>
        <w:pStyle w:val="a3"/>
        <w:numPr>
          <w:ilvl w:val="0"/>
          <w:numId w:val="2"/>
        </w:numPr>
        <w:spacing w:after="0"/>
        <w:contextualSpacing w:val="0"/>
        <w:jc w:val="both"/>
        <w:rPr>
          <w:rFonts w:ascii="Arial" w:hAnsi="Arial"/>
          <w:rtl/>
        </w:rPr>
      </w:pPr>
      <w:r>
        <w:rPr>
          <w:rFonts w:ascii="Arial" w:hAnsi="Arial"/>
          <w:rtl/>
        </w:rPr>
        <w:t>כל קבוצה  מקבלת חביל</w:t>
      </w:r>
      <w:r>
        <w:rPr>
          <w:rFonts w:ascii="Arial" w:hAnsi="Arial" w:hint="cs"/>
          <w:rtl/>
        </w:rPr>
        <w:t>ת קלפים.</w:t>
      </w:r>
    </w:p>
    <w:p w:rsidR="00282A02" w:rsidRPr="0089342B" w:rsidRDefault="00282A02" w:rsidP="00282A02">
      <w:pPr>
        <w:pStyle w:val="a3"/>
        <w:numPr>
          <w:ilvl w:val="0"/>
          <w:numId w:val="2"/>
        </w:numPr>
        <w:spacing w:after="0"/>
        <w:contextualSpacing w:val="0"/>
        <w:jc w:val="both"/>
        <w:rPr>
          <w:rFonts w:ascii="Arial" w:hAnsi="Arial"/>
          <w:rtl/>
        </w:rPr>
      </w:pPr>
      <w:r w:rsidRPr="0089342B">
        <w:rPr>
          <w:rFonts w:ascii="Arial" w:hAnsi="Arial"/>
          <w:rtl/>
        </w:rPr>
        <w:t>כל משתתף מקבל 5 קלפים  בחלוקה אקראית ופותח אותם.</w:t>
      </w:r>
    </w:p>
    <w:p w:rsidR="00282A02" w:rsidRDefault="00282A02" w:rsidP="00282A02">
      <w:pPr>
        <w:pStyle w:val="a3"/>
        <w:numPr>
          <w:ilvl w:val="0"/>
          <w:numId w:val="2"/>
        </w:numPr>
        <w:spacing w:after="0"/>
        <w:contextualSpacing w:val="0"/>
        <w:jc w:val="both"/>
        <w:rPr>
          <w:rFonts w:ascii="Arial" w:hAnsi="Arial"/>
        </w:rPr>
      </w:pPr>
      <w:r w:rsidRPr="0089342B">
        <w:rPr>
          <w:rFonts w:ascii="Arial" w:hAnsi="Arial"/>
          <w:rtl/>
        </w:rPr>
        <w:t>באמצע מונחת ערמת  הקלפים העודפים (קופה).</w:t>
      </w:r>
    </w:p>
    <w:p w:rsidR="00282A02" w:rsidRPr="0089342B" w:rsidRDefault="00282A02" w:rsidP="00282A02">
      <w:pPr>
        <w:pStyle w:val="a3"/>
        <w:numPr>
          <w:ilvl w:val="0"/>
          <w:numId w:val="2"/>
        </w:numPr>
        <w:spacing w:after="0"/>
        <w:contextualSpacing w:val="0"/>
        <w:jc w:val="both"/>
        <w:rPr>
          <w:rFonts w:ascii="Arial" w:hAnsi="Arial"/>
          <w:rtl/>
        </w:rPr>
      </w:pPr>
      <w:r>
        <w:rPr>
          <w:rFonts w:ascii="Arial" w:hAnsi="Arial" w:hint="cs"/>
          <w:rtl/>
        </w:rPr>
        <w:lastRenderedPageBreak/>
        <w:t xml:space="preserve">על כל משתתף להגיע בסיום המשחק למצב שבידו 5 ערכים איתם הוא הכי מזדהה. </w:t>
      </w:r>
    </w:p>
    <w:p w:rsidR="00282A02" w:rsidRPr="0089342B" w:rsidRDefault="00282A02" w:rsidP="00282A02">
      <w:pPr>
        <w:pStyle w:val="a3"/>
        <w:numPr>
          <w:ilvl w:val="0"/>
          <w:numId w:val="2"/>
        </w:numPr>
        <w:spacing w:after="0"/>
        <w:contextualSpacing w:val="0"/>
        <w:jc w:val="both"/>
        <w:rPr>
          <w:rFonts w:ascii="Arial" w:hAnsi="Arial"/>
          <w:rtl/>
        </w:rPr>
      </w:pPr>
      <w:r w:rsidRPr="0089342B">
        <w:rPr>
          <w:rFonts w:ascii="Arial" w:hAnsi="Arial"/>
          <w:rtl/>
        </w:rPr>
        <w:t>כל משתתף מרים בתורו קלף  מהקו</w:t>
      </w:r>
      <w:r>
        <w:rPr>
          <w:rFonts w:ascii="Arial" w:hAnsi="Arial"/>
          <w:rtl/>
        </w:rPr>
        <w:t xml:space="preserve">פה  ומחליט אם לקחת אותו ולזרוק </w:t>
      </w:r>
      <w:r w:rsidRPr="0089342B">
        <w:rPr>
          <w:rFonts w:ascii="Arial" w:hAnsi="Arial"/>
          <w:rtl/>
        </w:rPr>
        <w:t>את אחד מהקלפים שבידיו, או לזרוק אותו ישירות.</w:t>
      </w:r>
    </w:p>
    <w:p w:rsidR="00282A02" w:rsidRPr="0089342B" w:rsidRDefault="00282A02" w:rsidP="00282A02">
      <w:pPr>
        <w:pStyle w:val="a3"/>
        <w:numPr>
          <w:ilvl w:val="0"/>
          <w:numId w:val="2"/>
        </w:numPr>
        <w:spacing w:after="0"/>
        <w:contextualSpacing w:val="0"/>
        <w:jc w:val="both"/>
        <w:rPr>
          <w:rFonts w:ascii="Arial" w:hAnsi="Arial"/>
          <w:rtl/>
        </w:rPr>
      </w:pPr>
      <w:r w:rsidRPr="0089342B">
        <w:rPr>
          <w:rFonts w:ascii="Arial" w:hAnsi="Arial"/>
          <w:rtl/>
        </w:rPr>
        <w:t xml:space="preserve">במהלך המשחק אפשר לעבור ל"משחק פתוח" בו חושפים את הקלפים ואת ההתלבטויות. </w:t>
      </w:r>
    </w:p>
    <w:p w:rsidR="00282A02" w:rsidRPr="0089342B" w:rsidRDefault="00282A02" w:rsidP="00282A02">
      <w:pPr>
        <w:pStyle w:val="a3"/>
        <w:numPr>
          <w:ilvl w:val="0"/>
          <w:numId w:val="2"/>
        </w:numPr>
        <w:spacing w:after="0"/>
        <w:contextualSpacing w:val="0"/>
        <w:jc w:val="both"/>
        <w:rPr>
          <w:rFonts w:ascii="Arial" w:hAnsi="Arial"/>
          <w:rtl/>
        </w:rPr>
      </w:pPr>
      <w:r w:rsidRPr="0089342B">
        <w:rPr>
          <w:rFonts w:ascii="Arial" w:hAnsi="Arial"/>
          <w:rtl/>
        </w:rPr>
        <w:t xml:space="preserve">כל משתתף מדרג את 5 הקלפים האחרונים שנשארו בידיו לפי סדר החשיבות. </w:t>
      </w:r>
    </w:p>
    <w:p w:rsidR="00282A02" w:rsidRPr="0089342B" w:rsidRDefault="00282A02" w:rsidP="00282A02">
      <w:pPr>
        <w:pStyle w:val="a3"/>
        <w:numPr>
          <w:ilvl w:val="0"/>
          <w:numId w:val="2"/>
        </w:numPr>
        <w:spacing w:after="0"/>
        <w:contextualSpacing w:val="0"/>
        <w:jc w:val="both"/>
        <w:rPr>
          <w:rFonts w:ascii="Arial" w:hAnsi="Arial"/>
          <w:rtl/>
        </w:rPr>
      </w:pPr>
      <w:r w:rsidRPr="0089342B">
        <w:rPr>
          <w:rFonts w:ascii="Arial" w:hAnsi="Arial"/>
          <w:rtl/>
        </w:rPr>
        <w:t xml:space="preserve">מבקשים מכול אחד לזרוק לקופה את ערכים 5 ו4 ( בקבוצה של 4 משתתפים ) או 5 , 4, 3 (בקבוצה של 5 משתתפים) . </w:t>
      </w:r>
    </w:p>
    <w:p w:rsidR="00282A02" w:rsidRPr="0089342B" w:rsidRDefault="00282A02" w:rsidP="00282A02">
      <w:pPr>
        <w:pStyle w:val="a3"/>
        <w:numPr>
          <w:ilvl w:val="0"/>
          <w:numId w:val="2"/>
        </w:numPr>
        <w:spacing w:after="0"/>
        <w:contextualSpacing w:val="0"/>
        <w:jc w:val="both"/>
        <w:rPr>
          <w:rFonts w:ascii="Arial" w:hAnsi="Arial"/>
          <w:rtl/>
        </w:rPr>
      </w:pPr>
      <w:r w:rsidRPr="0089342B">
        <w:rPr>
          <w:rFonts w:ascii="Arial" w:hAnsi="Arial"/>
          <w:rtl/>
        </w:rPr>
        <w:t xml:space="preserve">משימה קבוצתית  על הקבוצה לבחור יחדיו חמישה ערכים שהם הכי מזדהים עימם והם נראים להם הכי חשובים בעיניהם ולדרג לפי סדר החשיבות. </w:t>
      </w:r>
    </w:p>
    <w:p w:rsidR="00282A02" w:rsidRPr="0089342B" w:rsidRDefault="00282A02" w:rsidP="00282A02">
      <w:pPr>
        <w:spacing w:line="276" w:lineRule="auto"/>
        <w:jc w:val="both"/>
        <w:rPr>
          <w:rFonts w:ascii="Arial" w:hAnsi="Arial" w:cs="Arial"/>
          <w:b/>
          <w:bCs/>
          <w:rtl/>
        </w:rPr>
      </w:pPr>
      <w:r w:rsidRPr="0089342B">
        <w:rPr>
          <w:rFonts w:ascii="Arial" w:hAnsi="Arial" w:cs="Arial"/>
          <w:b/>
          <w:bCs/>
          <w:rtl/>
        </w:rPr>
        <w:t>במליאה: כל קבוצה מציגה את הערכים שנבחרו על ידה.</w:t>
      </w:r>
    </w:p>
    <w:p w:rsidR="00282A02" w:rsidRPr="0089342B" w:rsidRDefault="00282A02" w:rsidP="00282A02">
      <w:pPr>
        <w:spacing w:line="276" w:lineRule="auto"/>
        <w:jc w:val="both"/>
        <w:rPr>
          <w:rFonts w:ascii="Arial" w:hAnsi="Arial" w:cs="Arial"/>
          <w:b/>
          <w:bCs/>
          <w:rtl/>
        </w:rPr>
      </w:pPr>
    </w:p>
    <w:p w:rsidR="00282A02" w:rsidRPr="0089342B" w:rsidRDefault="00282A02" w:rsidP="00282A02">
      <w:pPr>
        <w:spacing w:line="276" w:lineRule="auto"/>
        <w:jc w:val="both"/>
        <w:rPr>
          <w:rFonts w:ascii="Arial" w:hAnsi="Arial" w:cs="Arial"/>
          <w:b/>
          <w:bCs/>
          <w:rtl/>
        </w:rPr>
      </w:pPr>
      <w:r w:rsidRPr="0089342B">
        <w:rPr>
          <w:rFonts w:ascii="Arial" w:hAnsi="Arial" w:cs="Arial"/>
          <w:b/>
          <w:bCs/>
          <w:rtl/>
        </w:rPr>
        <w:t xml:space="preserve">שאלות לדיון </w:t>
      </w:r>
    </w:p>
    <w:p w:rsidR="00282A02" w:rsidRPr="0089342B" w:rsidRDefault="00282A02" w:rsidP="00282A02">
      <w:pPr>
        <w:pStyle w:val="a3"/>
        <w:numPr>
          <w:ilvl w:val="0"/>
          <w:numId w:val="3"/>
        </w:numPr>
        <w:spacing w:after="0"/>
        <w:contextualSpacing w:val="0"/>
        <w:jc w:val="both"/>
        <w:rPr>
          <w:rFonts w:ascii="Arial" w:hAnsi="Arial"/>
          <w:rtl/>
        </w:rPr>
      </w:pPr>
      <w:r w:rsidRPr="0089342B">
        <w:rPr>
          <w:rFonts w:ascii="Arial" w:hAnsi="Arial"/>
          <w:rtl/>
        </w:rPr>
        <w:t>איך הערכים הנבחרים  באים  לידי ביטוי בעבודה  ובחיים האישיים?</w:t>
      </w:r>
    </w:p>
    <w:p w:rsidR="00282A02" w:rsidRPr="0089342B" w:rsidRDefault="00282A02" w:rsidP="00282A02">
      <w:pPr>
        <w:pStyle w:val="a3"/>
        <w:numPr>
          <w:ilvl w:val="0"/>
          <w:numId w:val="3"/>
        </w:numPr>
        <w:spacing w:after="0"/>
        <w:contextualSpacing w:val="0"/>
        <w:jc w:val="both"/>
        <w:rPr>
          <w:rFonts w:ascii="Arial" w:hAnsi="Arial"/>
          <w:rtl/>
        </w:rPr>
      </w:pPr>
      <w:r w:rsidRPr="0089342B">
        <w:rPr>
          <w:rFonts w:ascii="Arial" w:hAnsi="Arial"/>
          <w:rtl/>
        </w:rPr>
        <w:t xml:space="preserve">האם היו התלבטויות במהלך המשחק ? במה? האם היו חילוקי דעות? אלו ?    </w:t>
      </w:r>
    </w:p>
    <w:p w:rsidR="00282A02" w:rsidRPr="0089342B" w:rsidRDefault="00282A02" w:rsidP="00282A02">
      <w:pPr>
        <w:pStyle w:val="a3"/>
        <w:numPr>
          <w:ilvl w:val="0"/>
          <w:numId w:val="3"/>
        </w:numPr>
        <w:spacing w:after="0"/>
        <w:contextualSpacing w:val="0"/>
        <w:jc w:val="both"/>
        <w:rPr>
          <w:rFonts w:ascii="Arial" w:hAnsi="Arial"/>
          <w:rtl/>
        </w:rPr>
      </w:pPr>
      <w:r w:rsidRPr="0089342B">
        <w:rPr>
          <w:rFonts w:ascii="Arial" w:hAnsi="Arial"/>
          <w:rtl/>
        </w:rPr>
        <w:t>האם  הייתם מופתעים מבחירתכם/ בחירת חבריכם?</w:t>
      </w:r>
    </w:p>
    <w:p w:rsidR="00282A02" w:rsidRPr="000A7E3E" w:rsidRDefault="00282A02" w:rsidP="00282A02">
      <w:pPr>
        <w:pStyle w:val="a3"/>
        <w:numPr>
          <w:ilvl w:val="0"/>
          <w:numId w:val="3"/>
        </w:numPr>
        <w:spacing w:after="0"/>
        <w:contextualSpacing w:val="0"/>
        <w:jc w:val="both"/>
        <w:rPr>
          <w:rFonts w:ascii="Arial" w:hAnsi="Arial"/>
          <w:rtl/>
        </w:rPr>
      </w:pPr>
      <w:r w:rsidRPr="0089342B">
        <w:rPr>
          <w:rFonts w:ascii="Arial" w:hAnsi="Arial"/>
          <w:rtl/>
        </w:rPr>
        <w:t>האם הערכים שנבחרו הם ערכים</w:t>
      </w:r>
      <w:r>
        <w:rPr>
          <w:rFonts w:ascii="Arial" w:hAnsi="Arial"/>
          <w:rtl/>
        </w:rPr>
        <w:t xml:space="preserve"> המתאימים לכם בעבודה? כאנשי </w:t>
      </w:r>
      <w:r w:rsidRPr="000A7E3E">
        <w:rPr>
          <w:rFonts w:ascii="Arial" w:hAnsi="Arial"/>
          <w:rtl/>
        </w:rPr>
        <w:t>משפחה? בחייכם  האישיים?</w:t>
      </w:r>
    </w:p>
    <w:p w:rsidR="00282A02" w:rsidRPr="0089342B" w:rsidRDefault="00282A02" w:rsidP="00282A02">
      <w:pPr>
        <w:pStyle w:val="a3"/>
        <w:numPr>
          <w:ilvl w:val="0"/>
          <w:numId w:val="3"/>
        </w:numPr>
        <w:spacing w:after="0"/>
        <w:contextualSpacing w:val="0"/>
        <w:jc w:val="both"/>
        <w:rPr>
          <w:rFonts w:ascii="Arial" w:hAnsi="Arial"/>
          <w:rtl/>
        </w:rPr>
      </w:pPr>
      <w:r w:rsidRPr="0089342B">
        <w:rPr>
          <w:rFonts w:ascii="Arial" w:hAnsi="Arial"/>
          <w:rtl/>
        </w:rPr>
        <w:t xml:space="preserve">האם יש הבדל בין ערכים ששייכים למעגלים שונים בחיינו?   </w:t>
      </w:r>
    </w:p>
    <w:p w:rsidR="00282A02" w:rsidRPr="000A7E3E" w:rsidRDefault="00282A02" w:rsidP="00282A02">
      <w:pPr>
        <w:pStyle w:val="a3"/>
        <w:numPr>
          <w:ilvl w:val="0"/>
          <w:numId w:val="3"/>
        </w:numPr>
        <w:spacing w:after="0"/>
        <w:contextualSpacing w:val="0"/>
        <w:jc w:val="both"/>
        <w:rPr>
          <w:rFonts w:ascii="Arial" w:hAnsi="Arial"/>
          <w:rtl/>
        </w:rPr>
      </w:pPr>
      <w:r w:rsidRPr="0089342B">
        <w:rPr>
          <w:rFonts w:ascii="Arial" w:hAnsi="Arial"/>
          <w:rtl/>
        </w:rPr>
        <w:t xml:space="preserve">האם הייתם מוכנים לחקוק על דגל העבודה שלכם את  חמשת הערכים </w:t>
      </w:r>
      <w:r w:rsidRPr="000A7E3E">
        <w:rPr>
          <w:rFonts w:ascii="Arial" w:hAnsi="Arial"/>
          <w:rtl/>
        </w:rPr>
        <w:t xml:space="preserve">הנבחרים?  </w:t>
      </w:r>
      <w:r>
        <w:rPr>
          <w:rFonts w:ascii="Arial" w:hAnsi="Arial" w:hint="cs"/>
          <w:rtl/>
        </w:rPr>
        <w:t>מדוע?</w:t>
      </w:r>
    </w:p>
    <w:p w:rsidR="00282A02" w:rsidRPr="0089342B" w:rsidRDefault="00282A02" w:rsidP="00282A02">
      <w:pPr>
        <w:pStyle w:val="a3"/>
        <w:numPr>
          <w:ilvl w:val="0"/>
          <w:numId w:val="3"/>
        </w:numPr>
        <w:spacing w:after="0"/>
        <w:contextualSpacing w:val="0"/>
        <w:jc w:val="both"/>
        <w:rPr>
          <w:rFonts w:ascii="Arial" w:hAnsi="Arial"/>
          <w:rtl/>
        </w:rPr>
      </w:pPr>
      <w:r w:rsidRPr="0089342B">
        <w:rPr>
          <w:rFonts w:ascii="Arial" w:hAnsi="Arial"/>
          <w:rtl/>
        </w:rPr>
        <w:t>האם בית הספר בו אתם עובדים מזוהה עם הערכים שבחרתם? כיצד?</w:t>
      </w:r>
    </w:p>
    <w:p w:rsidR="00282A02" w:rsidRPr="0089342B" w:rsidRDefault="00282A02" w:rsidP="00282A02">
      <w:pPr>
        <w:pStyle w:val="a3"/>
        <w:numPr>
          <w:ilvl w:val="0"/>
          <w:numId w:val="3"/>
        </w:numPr>
        <w:spacing w:after="0"/>
        <w:contextualSpacing w:val="0"/>
        <w:jc w:val="both"/>
        <w:rPr>
          <w:rFonts w:ascii="Arial" w:hAnsi="Arial"/>
          <w:rtl/>
        </w:rPr>
      </w:pPr>
      <w:r w:rsidRPr="0089342B">
        <w:rPr>
          <w:rFonts w:ascii="Arial" w:hAnsi="Arial"/>
          <w:rtl/>
        </w:rPr>
        <w:t>היכן יש התנגשות?</w:t>
      </w:r>
    </w:p>
    <w:p w:rsidR="00282A02" w:rsidRDefault="00282A02" w:rsidP="00282A02">
      <w:pPr>
        <w:pStyle w:val="a3"/>
        <w:numPr>
          <w:ilvl w:val="0"/>
          <w:numId w:val="3"/>
        </w:numPr>
        <w:spacing w:after="0"/>
        <w:contextualSpacing w:val="0"/>
        <w:jc w:val="both"/>
        <w:rPr>
          <w:rFonts w:ascii="Arial" w:hAnsi="Arial"/>
        </w:rPr>
      </w:pPr>
      <w:r w:rsidRPr="0089342B">
        <w:rPr>
          <w:rFonts w:ascii="Arial" w:hAnsi="Arial"/>
          <w:rtl/>
        </w:rPr>
        <w:t xml:space="preserve">איזה ערך הייתם רוצים להוסיף? להוריד? </w:t>
      </w:r>
    </w:p>
    <w:p w:rsidR="00282A02" w:rsidRPr="00B71B59" w:rsidRDefault="00282A02" w:rsidP="00282A02">
      <w:pPr>
        <w:spacing w:line="276" w:lineRule="auto"/>
        <w:jc w:val="both"/>
        <w:rPr>
          <w:rFonts w:ascii="Arial" w:hAnsi="Arial" w:cs="Arial"/>
          <w:rtl/>
        </w:rPr>
      </w:pPr>
    </w:p>
    <w:p w:rsidR="00282A02" w:rsidRDefault="00282A02" w:rsidP="00282A02">
      <w:pPr>
        <w:spacing w:line="276" w:lineRule="auto"/>
        <w:jc w:val="both"/>
        <w:rPr>
          <w:rFonts w:ascii="Arial" w:hAnsi="Arial" w:cs="Arial"/>
          <w:b/>
          <w:bCs/>
          <w:rtl/>
        </w:rPr>
      </w:pPr>
      <w:r>
        <w:rPr>
          <w:rFonts w:ascii="Arial" w:hAnsi="Arial" w:cs="Arial" w:hint="cs"/>
          <w:b/>
          <w:bCs/>
          <w:rtl/>
        </w:rPr>
        <w:t>סיכום</w:t>
      </w:r>
    </w:p>
    <w:p w:rsidR="00282A02" w:rsidRPr="00B71B59" w:rsidRDefault="00282A02" w:rsidP="00282A02">
      <w:pPr>
        <w:spacing w:line="276" w:lineRule="auto"/>
        <w:jc w:val="both"/>
        <w:rPr>
          <w:rFonts w:ascii="Arial" w:hAnsi="Arial" w:cs="Arial"/>
          <w:rtl/>
        </w:rPr>
      </w:pPr>
      <w:r w:rsidRPr="00B71B59">
        <w:rPr>
          <w:rFonts w:ascii="Arial" w:hAnsi="Arial" w:cs="Arial" w:hint="cs"/>
          <w:rtl/>
        </w:rPr>
        <w:t>אם הפעילות נערכה בחדר מורים, או קבוצה בעלת מטרות משותפות אפשר לרשום את הערכים הנבחרים ולהמשיך לדיון על ערכי הארגון הראויים והרצויים.</w:t>
      </w:r>
    </w:p>
    <w:p w:rsidR="00282A02" w:rsidRPr="00B71B59" w:rsidRDefault="00282A02" w:rsidP="00282A02">
      <w:pPr>
        <w:spacing w:line="276" w:lineRule="auto"/>
        <w:jc w:val="both"/>
        <w:rPr>
          <w:rFonts w:ascii="Arial" w:hAnsi="Arial" w:cs="Arial"/>
          <w:rtl/>
        </w:rPr>
      </w:pPr>
      <w:r w:rsidRPr="00B71B59">
        <w:rPr>
          <w:rFonts w:ascii="Arial" w:hAnsi="Arial" w:cs="Arial" w:hint="cs"/>
          <w:rtl/>
        </w:rPr>
        <w:t>אם לא (למשל, בהשתלמות מחוזית או סדנה ייעודית) אפשר לשאול האם הייתם עורכים פעילות כזו בבית הספר שלכם/ בארגון בו אתם עובדים? במה לדעתכם זה היה שונה?</w:t>
      </w:r>
    </w:p>
    <w:p w:rsidR="00282A02" w:rsidRPr="00B71B59" w:rsidRDefault="00282A02" w:rsidP="00282A02">
      <w:pPr>
        <w:spacing w:line="276" w:lineRule="auto"/>
        <w:jc w:val="both"/>
        <w:rPr>
          <w:rFonts w:ascii="Arial" w:hAnsi="Arial" w:cs="Arial"/>
          <w:rtl/>
        </w:rPr>
      </w:pPr>
    </w:p>
    <w:p w:rsidR="00282A02" w:rsidRPr="008A3A30" w:rsidRDefault="00282A02" w:rsidP="00282A02">
      <w:pPr>
        <w:shd w:val="clear" w:color="auto" w:fill="D9E2F3" w:themeFill="accent5" w:themeFillTint="33"/>
        <w:spacing w:line="360" w:lineRule="auto"/>
        <w:rPr>
          <w:rFonts w:asciiTheme="minorBidi" w:hAnsiTheme="minorBidi"/>
          <w:b/>
          <w:bCs/>
          <w:sz w:val="28"/>
          <w:szCs w:val="28"/>
          <w:rtl/>
        </w:rPr>
      </w:pPr>
      <w:r>
        <w:rPr>
          <w:rFonts w:asciiTheme="minorBidi" w:hAnsiTheme="minorBidi" w:hint="cs"/>
          <w:b/>
          <w:bCs/>
          <w:sz w:val="28"/>
          <w:szCs w:val="28"/>
          <w:rtl/>
        </w:rPr>
        <w:t>בירור ערכי חינוכי-מקצועי</w:t>
      </w:r>
    </w:p>
    <w:p w:rsidR="00282A02" w:rsidRDefault="00282A02" w:rsidP="00282A02">
      <w:pPr>
        <w:spacing w:line="276" w:lineRule="auto"/>
        <w:jc w:val="both"/>
        <w:rPr>
          <w:rFonts w:ascii="Arial" w:hAnsi="Arial" w:cs="Arial"/>
          <w:b/>
          <w:bCs/>
          <w:rtl/>
        </w:rPr>
      </w:pPr>
    </w:p>
    <w:p w:rsidR="00282A02" w:rsidRDefault="00282A02" w:rsidP="00282A02">
      <w:pPr>
        <w:spacing w:line="276" w:lineRule="auto"/>
        <w:jc w:val="both"/>
        <w:rPr>
          <w:rFonts w:ascii="Arial" w:hAnsi="Arial" w:cs="Arial"/>
          <w:b/>
          <w:bCs/>
          <w:rtl/>
        </w:rPr>
      </w:pPr>
      <w:r>
        <w:rPr>
          <w:rFonts w:ascii="Arial" w:hAnsi="Arial" w:cs="Arial" w:hint="cs"/>
          <w:b/>
          <w:bCs/>
          <w:rtl/>
        </w:rPr>
        <w:t xml:space="preserve">הצעה לפעילות מס' 1: </w:t>
      </w:r>
    </w:p>
    <w:p w:rsidR="00282A02" w:rsidRPr="008A3A30" w:rsidRDefault="00282A02" w:rsidP="00282A02">
      <w:pPr>
        <w:spacing w:line="276" w:lineRule="auto"/>
        <w:jc w:val="both"/>
        <w:rPr>
          <w:rFonts w:ascii="Arial" w:hAnsi="Arial" w:cs="Arial"/>
          <w:b/>
          <w:bCs/>
          <w:sz w:val="28"/>
          <w:szCs w:val="28"/>
        </w:rPr>
      </w:pPr>
      <w:r w:rsidRPr="008A3A30">
        <w:rPr>
          <w:rFonts w:ascii="Arial" w:hAnsi="Arial" w:cs="Arial" w:hint="cs"/>
          <w:b/>
          <w:bCs/>
          <w:sz w:val="28"/>
          <w:szCs w:val="28"/>
          <w:rtl/>
        </w:rPr>
        <w:t>מטרות החינוך על פי חוק החינוך הממלכתי 1953 ו-2004:</w:t>
      </w:r>
    </w:p>
    <w:p w:rsidR="00282A02" w:rsidRPr="0007427B" w:rsidRDefault="00282A02" w:rsidP="00282A02">
      <w:pPr>
        <w:pStyle w:val="a3"/>
        <w:jc w:val="both"/>
        <w:rPr>
          <w:rFonts w:ascii="Arial" w:hAnsi="Arial"/>
          <w:rtl/>
        </w:rPr>
      </w:pPr>
      <w:r w:rsidRPr="0007427B">
        <w:rPr>
          <w:rFonts w:ascii="Arial" w:hAnsi="Arial" w:hint="cs"/>
          <w:rtl/>
        </w:rPr>
        <w:t xml:space="preserve">בפעילות זו </w:t>
      </w:r>
      <w:r>
        <w:rPr>
          <w:rFonts w:ascii="Arial" w:hAnsi="Arial" w:hint="cs"/>
          <w:rtl/>
        </w:rPr>
        <w:t xml:space="preserve">נתבונן בחוק החינוך הממלכתי </w:t>
      </w:r>
      <w:r w:rsidRPr="0007427B">
        <w:rPr>
          <w:rFonts w:ascii="Arial" w:hAnsi="Arial" w:hint="cs"/>
          <w:rtl/>
        </w:rPr>
        <w:t xml:space="preserve">בו מפורטות "מטרות החינוך בישראל". נבקש לזקק את הערכים הגלומים במטרות אלו ולבחון את תפיסותינו ביחס אליהם. הפעילות מעוררת שיח ערכי המבהיר וממשיג ליחיד ולקבוצה ערכים שאולי נשחקו עם השנים. בנוסף, ההיכרות עם לשון החוק מעוררת בקרב אנשי חינוך עניין רב כי לעתים הם לא נתקלו בה עד פעילות זו. </w:t>
      </w:r>
    </w:p>
    <w:p w:rsidR="00282A02" w:rsidRDefault="00282A02" w:rsidP="00282A02">
      <w:pPr>
        <w:spacing w:line="276" w:lineRule="auto"/>
        <w:jc w:val="both"/>
        <w:rPr>
          <w:rFonts w:ascii="Arial" w:hAnsi="Arial" w:cs="Arial"/>
          <w:b/>
          <w:bCs/>
          <w:rtl/>
        </w:rPr>
      </w:pPr>
      <w:r>
        <w:rPr>
          <w:rFonts w:ascii="Arial" w:hAnsi="Arial" w:cs="Arial" w:hint="cs"/>
          <w:b/>
          <w:bCs/>
          <w:rtl/>
        </w:rPr>
        <w:t>מהלך הפעילות:</w:t>
      </w:r>
    </w:p>
    <w:p w:rsidR="00282A02" w:rsidRDefault="00282A02" w:rsidP="00282A02">
      <w:pPr>
        <w:pStyle w:val="a3"/>
        <w:numPr>
          <w:ilvl w:val="0"/>
          <w:numId w:val="4"/>
        </w:numPr>
        <w:spacing w:line="360" w:lineRule="auto"/>
        <w:rPr>
          <w:rFonts w:asciiTheme="minorBidi" w:hAnsiTheme="minorBidi" w:cstheme="minorBidi"/>
        </w:rPr>
      </w:pPr>
      <w:r>
        <w:rPr>
          <w:rFonts w:asciiTheme="minorBidi" w:hAnsiTheme="minorBidi" w:cstheme="minorBidi" w:hint="cs"/>
          <w:rtl/>
        </w:rPr>
        <w:lastRenderedPageBreak/>
        <w:t xml:space="preserve">המנחה מחלק לכל משתתף </w:t>
      </w:r>
      <w:r w:rsidRPr="0007427B">
        <w:rPr>
          <w:rFonts w:asciiTheme="minorBidi" w:hAnsiTheme="minorBidi" w:cstheme="minorBidi"/>
          <w:b/>
          <w:bCs/>
          <w:rtl/>
        </w:rPr>
        <w:t xml:space="preserve">דף </w:t>
      </w:r>
      <w:r>
        <w:rPr>
          <w:rFonts w:asciiTheme="minorBidi" w:hAnsiTheme="minorBidi" w:cstheme="minorBidi" w:hint="cs"/>
          <w:b/>
          <w:bCs/>
          <w:rtl/>
        </w:rPr>
        <w:t xml:space="preserve">עם </w:t>
      </w:r>
      <w:r w:rsidRPr="0007427B">
        <w:rPr>
          <w:rFonts w:asciiTheme="minorBidi" w:hAnsiTheme="minorBidi" w:cstheme="minorBidi"/>
          <w:b/>
          <w:bCs/>
          <w:rtl/>
        </w:rPr>
        <w:t>מטרות החינוך</w:t>
      </w:r>
      <w:r>
        <w:rPr>
          <w:rFonts w:asciiTheme="minorBidi" w:hAnsiTheme="minorBidi" w:cstheme="minorBidi" w:hint="cs"/>
          <w:b/>
          <w:bCs/>
          <w:rtl/>
        </w:rPr>
        <w:t xml:space="preserve"> מ-1953 ועם תיקון החוק מ 2000 ו-2004</w:t>
      </w:r>
      <w:r w:rsidRPr="0007427B">
        <w:rPr>
          <w:rFonts w:asciiTheme="minorBidi" w:hAnsiTheme="minorBidi" w:cstheme="minorBidi" w:hint="cs"/>
          <w:rtl/>
        </w:rPr>
        <w:t xml:space="preserve">(מצורף </w:t>
      </w:r>
      <w:r>
        <w:rPr>
          <w:rFonts w:asciiTheme="minorBidi" w:hAnsiTheme="minorBidi" w:cstheme="minorBidi" w:hint="cs"/>
          <w:rtl/>
        </w:rPr>
        <w:t>בנספח</w:t>
      </w:r>
      <w:r w:rsidRPr="0007427B">
        <w:rPr>
          <w:rFonts w:asciiTheme="minorBidi" w:hAnsiTheme="minorBidi" w:cstheme="minorBidi" w:hint="cs"/>
          <w:rtl/>
        </w:rPr>
        <w:t>)</w:t>
      </w:r>
      <w:r w:rsidRPr="0007427B">
        <w:rPr>
          <w:rFonts w:asciiTheme="minorBidi" w:hAnsiTheme="minorBidi" w:cstheme="minorBidi"/>
          <w:rtl/>
        </w:rPr>
        <w:t xml:space="preserve">. </w:t>
      </w:r>
    </w:p>
    <w:p w:rsidR="00282A02" w:rsidRDefault="00282A02" w:rsidP="00282A02">
      <w:pPr>
        <w:pStyle w:val="a3"/>
        <w:numPr>
          <w:ilvl w:val="0"/>
          <w:numId w:val="4"/>
        </w:numPr>
        <w:spacing w:line="360" w:lineRule="auto"/>
        <w:rPr>
          <w:rFonts w:asciiTheme="minorBidi" w:hAnsiTheme="minorBidi" w:cstheme="minorBidi"/>
        </w:rPr>
      </w:pPr>
      <w:r>
        <w:rPr>
          <w:rFonts w:asciiTheme="minorBidi" w:hAnsiTheme="minorBidi" w:cstheme="minorBidi" w:hint="cs"/>
          <w:rtl/>
        </w:rPr>
        <w:t>המנחה מבקש מהמשתתפים ל</w:t>
      </w:r>
      <w:r>
        <w:rPr>
          <w:rFonts w:asciiTheme="minorBidi" w:hAnsiTheme="minorBidi" w:cstheme="minorBidi"/>
          <w:rtl/>
        </w:rPr>
        <w:t>התבונ</w:t>
      </w:r>
      <w:r>
        <w:rPr>
          <w:rFonts w:asciiTheme="minorBidi" w:hAnsiTheme="minorBidi" w:cstheme="minorBidi" w:hint="cs"/>
          <w:rtl/>
        </w:rPr>
        <w:t>ן</w:t>
      </w:r>
      <w:r w:rsidRPr="0007427B">
        <w:rPr>
          <w:rFonts w:asciiTheme="minorBidi" w:hAnsiTheme="minorBidi" w:cstheme="minorBidi"/>
          <w:rtl/>
        </w:rPr>
        <w:t xml:space="preserve"> בדף, </w:t>
      </w:r>
      <w:r>
        <w:rPr>
          <w:rFonts w:asciiTheme="minorBidi" w:hAnsiTheme="minorBidi" w:cstheme="minorBidi" w:hint="cs"/>
          <w:rtl/>
        </w:rPr>
        <w:t xml:space="preserve">ולהעלות את ההבדלים </w:t>
      </w:r>
      <w:r w:rsidRPr="0007427B">
        <w:rPr>
          <w:rFonts w:asciiTheme="minorBidi" w:hAnsiTheme="minorBidi" w:cstheme="minorBidi"/>
          <w:rtl/>
        </w:rPr>
        <w:t>בין המטרות ש</w:t>
      </w:r>
      <w:r>
        <w:rPr>
          <w:rFonts w:asciiTheme="minorBidi" w:hAnsiTheme="minorBidi" w:cstheme="minorBidi"/>
          <w:rtl/>
        </w:rPr>
        <w:t>נוסחו ב 1953 לאלו שנוסחו ב 2004</w:t>
      </w:r>
      <w:r>
        <w:rPr>
          <w:rFonts w:asciiTheme="minorBidi" w:hAnsiTheme="minorBidi" w:cstheme="minorBidi" w:hint="cs"/>
          <w:rtl/>
        </w:rPr>
        <w:t xml:space="preserve">. </w:t>
      </w:r>
      <w:r w:rsidRPr="0007427B">
        <w:rPr>
          <w:rFonts w:asciiTheme="minorBidi" w:hAnsiTheme="minorBidi" w:cstheme="minorBidi"/>
          <w:rtl/>
        </w:rPr>
        <w:t>מהן נקודות הדמיון? מהן נקודות השוני?</w:t>
      </w:r>
    </w:p>
    <w:p w:rsidR="00282A02" w:rsidRDefault="00282A02" w:rsidP="00282A02">
      <w:pPr>
        <w:pStyle w:val="a3"/>
        <w:numPr>
          <w:ilvl w:val="0"/>
          <w:numId w:val="4"/>
        </w:numPr>
        <w:spacing w:line="360" w:lineRule="auto"/>
        <w:rPr>
          <w:rFonts w:asciiTheme="minorBidi" w:hAnsiTheme="minorBidi" w:cstheme="minorBidi"/>
        </w:rPr>
      </w:pPr>
      <w:r>
        <w:rPr>
          <w:rFonts w:asciiTheme="minorBidi" w:hAnsiTheme="minorBidi" w:cstheme="minorBidi" w:hint="cs"/>
          <w:rtl/>
        </w:rPr>
        <w:t xml:space="preserve">מהו לדעתכם מקור הבדלים אלו? </w:t>
      </w:r>
      <w:r w:rsidRPr="0007427B">
        <w:rPr>
          <w:rFonts w:asciiTheme="minorBidi" w:hAnsiTheme="minorBidi" w:cstheme="minorBidi"/>
          <w:rtl/>
        </w:rPr>
        <w:t>כיצד משקפים ההבדלים את השינויים בחברה הישראלית? (</w:t>
      </w:r>
      <w:r>
        <w:rPr>
          <w:rFonts w:asciiTheme="minorBidi" w:hAnsiTheme="minorBidi" w:cstheme="minorBidi" w:hint="cs"/>
          <w:rtl/>
        </w:rPr>
        <w:t>שינויים תרבותיים ודמוגרפיים מקומיים וגלובליים. אפשר להסב את תשומת לב המשתתפים ל</w:t>
      </w:r>
      <w:r>
        <w:rPr>
          <w:rFonts w:asciiTheme="minorBidi" w:hAnsiTheme="minorBidi" w:cstheme="minorBidi"/>
          <w:rtl/>
        </w:rPr>
        <w:t>חקלאות</w:t>
      </w:r>
      <w:r>
        <w:rPr>
          <w:rFonts w:asciiTheme="minorBidi" w:hAnsiTheme="minorBidi" w:cstheme="minorBidi" w:hint="cs"/>
          <w:rtl/>
        </w:rPr>
        <w:t>, ליחס למיעוטים, לערכים</w:t>
      </w:r>
      <w:r>
        <w:rPr>
          <w:rFonts w:asciiTheme="minorBidi" w:hAnsiTheme="minorBidi" w:cstheme="minorBidi"/>
          <w:rtl/>
        </w:rPr>
        <w:t xml:space="preserve"> </w:t>
      </w:r>
      <w:proofErr w:type="spellStart"/>
      <w:r>
        <w:rPr>
          <w:rFonts w:asciiTheme="minorBidi" w:hAnsiTheme="minorBidi" w:cstheme="minorBidi"/>
          <w:rtl/>
        </w:rPr>
        <w:t>אינבידואלי</w:t>
      </w:r>
      <w:r>
        <w:rPr>
          <w:rFonts w:asciiTheme="minorBidi" w:hAnsiTheme="minorBidi" w:cstheme="minorBidi" w:hint="cs"/>
          <w:rtl/>
        </w:rPr>
        <w:t>ים</w:t>
      </w:r>
      <w:proofErr w:type="spellEnd"/>
      <w:r>
        <w:rPr>
          <w:rFonts w:asciiTheme="minorBidi" w:hAnsiTheme="minorBidi" w:cstheme="minorBidi" w:hint="cs"/>
          <w:rtl/>
        </w:rPr>
        <w:t xml:space="preserve"> למעבר ממדינה בהתהוות והישרדות למדינה יציבה ומשגשגת ועוד</w:t>
      </w:r>
      <w:r w:rsidRPr="0007427B">
        <w:rPr>
          <w:rFonts w:asciiTheme="minorBidi" w:hAnsiTheme="minorBidi" w:cstheme="minorBidi"/>
          <w:rtl/>
        </w:rPr>
        <w:t xml:space="preserve">). </w:t>
      </w:r>
    </w:p>
    <w:p w:rsidR="00282A02" w:rsidRPr="008A3A30" w:rsidRDefault="00282A02" w:rsidP="00282A02">
      <w:pPr>
        <w:pStyle w:val="a3"/>
        <w:numPr>
          <w:ilvl w:val="0"/>
          <w:numId w:val="4"/>
        </w:numPr>
        <w:spacing w:line="360" w:lineRule="auto"/>
        <w:rPr>
          <w:rFonts w:asciiTheme="minorBidi" w:hAnsiTheme="minorBidi" w:cstheme="minorBidi"/>
          <w:rtl/>
        </w:rPr>
      </w:pPr>
      <w:r w:rsidRPr="008A3A30">
        <w:rPr>
          <w:rFonts w:asciiTheme="minorBidi" w:hAnsiTheme="minorBidi" w:cstheme="minorBidi" w:hint="cs"/>
          <w:b/>
          <w:bCs/>
          <w:rtl/>
        </w:rPr>
        <w:t>בזוגות:</w:t>
      </w:r>
    </w:p>
    <w:p w:rsidR="00282A02" w:rsidRPr="0007427B" w:rsidRDefault="00282A02" w:rsidP="00282A02">
      <w:pPr>
        <w:spacing w:after="200" w:line="360" w:lineRule="auto"/>
        <w:contextualSpacing/>
        <w:rPr>
          <w:rFonts w:asciiTheme="minorBidi" w:hAnsiTheme="minorBidi"/>
        </w:rPr>
      </w:pPr>
      <w:r>
        <w:rPr>
          <w:rFonts w:asciiTheme="minorBidi" w:hAnsiTheme="minorBidi" w:hint="cs"/>
          <w:rtl/>
        </w:rPr>
        <w:t>המנחה יבקש מכל זוג לקרוא את סעיפי החוק (המעודכן) ולכתוב:</w:t>
      </w:r>
    </w:p>
    <w:p w:rsidR="00282A02" w:rsidRDefault="00282A02" w:rsidP="00282A02">
      <w:pPr>
        <w:pStyle w:val="a3"/>
        <w:numPr>
          <w:ilvl w:val="0"/>
          <w:numId w:val="5"/>
        </w:numPr>
        <w:spacing w:line="360" w:lineRule="auto"/>
        <w:rPr>
          <w:rFonts w:asciiTheme="minorBidi" w:hAnsiTheme="minorBidi" w:cstheme="minorBidi"/>
        </w:rPr>
      </w:pPr>
      <w:r w:rsidRPr="0007427B">
        <w:rPr>
          <w:rFonts w:asciiTheme="minorBidi" w:hAnsiTheme="minorBidi" w:cstheme="minorBidi"/>
          <w:rtl/>
        </w:rPr>
        <w:t xml:space="preserve">אילו ערכים נמצאים בכל סעיף? </w:t>
      </w:r>
    </w:p>
    <w:p w:rsidR="00282A02" w:rsidRDefault="00282A02" w:rsidP="00282A02">
      <w:pPr>
        <w:pStyle w:val="a3"/>
        <w:numPr>
          <w:ilvl w:val="0"/>
          <w:numId w:val="5"/>
        </w:numPr>
        <w:spacing w:line="360" w:lineRule="auto"/>
        <w:rPr>
          <w:rFonts w:asciiTheme="minorBidi" w:hAnsiTheme="minorBidi" w:cstheme="minorBidi"/>
        </w:rPr>
      </w:pPr>
      <w:r>
        <w:rPr>
          <w:rFonts w:asciiTheme="minorBidi" w:hAnsiTheme="minorBidi" w:cstheme="minorBidi"/>
          <w:rtl/>
        </w:rPr>
        <w:t>דרגו את הסעיפים השונים בחוק</w:t>
      </w:r>
      <w:r>
        <w:rPr>
          <w:rFonts w:asciiTheme="minorBidi" w:hAnsiTheme="minorBidi" w:cstheme="minorBidi" w:hint="cs"/>
          <w:rtl/>
        </w:rPr>
        <w:t>:</w:t>
      </w:r>
      <w:r w:rsidRPr="0007427B">
        <w:rPr>
          <w:rFonts w:asciiTheme="minorBidi" w:hAnsiTheme="minorBidi" w:cstheme="minorBidi"/>
          <w:rtl/>
        </w:rPr>
        <w:t xml:space="preserve"> 2-3 הכי חשובי</w:t>
      </w:r>
      <w:r>
        <w:rPr>
          <w:rFonts w:asciiTheme="minorBidi" w:hAnsiTheme="minorBidi" w:cstheme="minorBidi"/>
          <w:rtl/>
        </w:rPr>
        <w:t>ם לדעתכם, 2-3 שאפשר לוותר עליהם</w:t>
      </w:r>
      <w:r>
        <w:rPr>
          <w:rFonts w:asciiTheme="minorBidi" w:hAnsiTheme="minorBidi" w:cstheme="minorBidi" w:hint="cs"/>
          <w:rtl/>
        </w:rPr>
        <w:t xml:space="preserve"> לדעתכם. </w:t>
      </w:r>
    </w:p>
    <w:p w:rsidR="00282A02" w:rsidRPr="008E4EA7" w:rsidRDefault="00282A02" w:rsidP="00282A02">
      <w:pPr>
        <w:spacing w:after="200" w:line="360" w:lineRule="auto"/>
        <w:contextualSpacing/>
        <w:rPr>
          <w:rFonts w:asciiTheme="minorBidi" w:hAnsiTheme="minorBidi"/>
          <w:b/>
          <w:bCs/>
        </w:rPr>
      </w:pPr>
      <w:r w:rsidRPr="008E4EA7">
        <w:rPr>
          <w:rFonts w:asciiTheme="minorBidi" w:hAnsiTheme="minorBidi" w:hint="cs"/>
          <w:b/>
          <w:bCs/>
          <w:rtl/>
        </w:rPr>
        <w:t xml:space="preserve">במליאה: </w:t>
      </w:r>
    </w:p>
    <w:p w:rsidR="00282A02" w:rsidRDefault="00282A02" w:rsidP="00282A02">
      <w:pPr>
        <w:spacing w:after="200" w:line="360" w:lineRule="auto"/>
        <w:contextualSpacing/>
        <w:rPr>
          <w:rFonts w:asciiTheme="minorBidi" w:hAnsiTheme="minorBidi"/>
          <w:rtl/>
        </w:rPr>
      </w:pPr>
      <w:r>
        <w:rPr>
          <w:rFonts w:asciiTheme="minorBidi" w:hAnsiTheme="minorBidi" w:hint="cs"/>
          <w:rtl/>
        </w:rPr>
        <w:t>המנחה מבקש מהזוגות לשתף בתובנות שעלו.</w:t>
      </w:r>
    </w:p>
    <w:p w:rsidR="00282A02" w:rsidRDefault="00282A02" w:rsidP="00282A02">
      <w:pPr>
        <w:spacing w:after="200" w:line="360" w:lineRule="auto"/>
        <w:contextualSpacing/>
        <w:rPr>
          <w:rFonts w:asciiTheme="minorBidi" w:hAnsiTheme="minorBidi"/>
          <w:rtl/>
        </w:rPr>
      </w:pPr>
      <w:r>
        <w:rPr>
          <w:rFonts w:asciiTheme="minorBidi" w:hAnsiTheme="minorBidi" w:hint="cs"/>
          <w:rtl/>
        </w:rPr>
        <w:t>כאשר אחד הזוגות מעלה סעיף מסוים, המנחה מעלה לכל הקבוצה מספר שאלות מבהירות:</w:t>
      </w:r>
    </w:p>
    <w:p w:rsidR="00282A02" w:rsidRDefault="00282A02" w:rsidP="00282A02">
      <w:pPr>
        <w:pStyle w:val="a3"/>
        <w:numPr>
          <w:ilvl w:val="0"/>
          <w:numId w:val="6"/>
        </w:numPr>
        <w:spacing w:line="360" w:lineRule="auto"/>
        <w:rPr>
          <w:rFonts w:asciiTheme="minorBidi" w:hAnsiTheme="minorBidi" w:cstheme="minorBidi"/>
        </w:rPr>
      </w:pPr>
      <w:r>
        <w:rPr>
          <w:rFonts w:asciiTheme="minorBidi" w:hAnsiTheme="minorBidi" w:cstheme="minorBidi"/>
          <w:rtl/>
        </w:rPr>
        <w:t>אילו ערכים נמצאים ב</w:t>
      </w:r>
      <w:r>
        <w:rPr>
          <w:rFonts w:asciiTheme="minorBidi" w:hAnsiTheme="minorBidi" w:cstheme="minorBidi" w:hint="cs"/>
          <w:rtl/>
        </w:rPr>
        <w:t>סעיף זה?</w:t>
      </w:r>
      <w:r w:rsidRPr="008E4EA7">
        <w:rPr>
          <w:rFonts w:asciiTheme="minorBidi" w:hAnsiTheme="minorBidi" w:cstheme="minorBidi"/>
          <w:rtl/>
        </w:rPr>
        <w:t xml:space="preserve"> </w:t>
      </w:r>
    </w:p>
    <w:p w:rsidR="00282A02" w:rsidRDefault="00282A02" w:rsidP="00282A02">
      <w:pPr>
        <w:pStyle w:val="a3"/>
        <w:numPr>
          <w:ilvl w:val="0"/>
          <w:numId w:val="6"/>
        </w:numPr>
        <w:spacing w:line="360" w:lineRule="auto"/>
        <w:rPr>
          <w:rFonts w:asciiTheme="minorBidi" w:hAnsiTheme="minorBidi" w:cstheme="minorBidi"/>
        </w:rPr>
      </w:pPr>
      <w:r>
        <w:rPr>
          <w:rFonts w:asciiTheme="minorBidi" w:hAnsiTheme="minorBidi" w:cstheme="minorBidi" w:hint="cs"/>
          <w:rtl/>
        </w:rPr>
        <w:t>מדוע הסעיף וערכים אלו</w:t>
      </w:r>
      <w:r>
        <w:rPr>
          <w:rFonts w:asciiTheme="minorBidi" w:hAnsiTheme="minorBidi" w:cstheme="minorBidi"/>
          <w:rtl/>
        </w:rPr>
        <w:t xml:space="preserve"> </w:t>
      </w:r>
      <w:r w:rsidRPr="008E4EA7">
        <w:rPr>
          <w:rFonts w:asciiTheme="minorBidi" w:hAnsiTheme="minorBidi" w:cstheme="minorBidi"/>
          <w:rtl/>
        </w:rPr>
        <w:t>חשוב</w:t>
      </w:r>
      <w:r>
        <w:rPr>
          <w:rFonts w:asciiTheme="minorBidi" w:hAnsiTheme="minorBidi" w:cstheme="minorBidi" w:hint="cs"/>
          <w:rtl/>
        </w:rPr>
        <w:t>ים</w:t>
      </w:r>
      <w:r>
        <w:rPr>
          <w:rFonts w:asciiTheme="minorBidi" w:hAnsiTheme="minorBidi" w:cstheme="minorBidi"/>
          <w:rtl/>
        </w:rPr>
        <w:t xml:space="preserve"> או לא</w:t>
      </w:r>
      <w:r>
        <w:rPr>
          <w:rFonts w:asciiTheme="minorBidi" w:hAnsiTheme="minorBidi" w:cstheme="minorBidi" w:hint="cs"/>
          <w:rtl/>
        </w:rPr>
        <w:t>?</w:t>
      </w:r>
      <w:r w:rsidRPr="008E4EA7">
        <w:rPr>
          <w:rFonts w:asciiTheme="minorBidi" w:hAnsiTheme="minorBidi" w:cstheme="minorBidi"/>
          <w:rtl/>
        </w:rPr>
        <w:t xml:space="preserve"> </w:t>
      </w:r>
    </w:p>
    <w:p w:rsidR="00282A02" w:rsidRDefault="00282A02" w:rsidP="00282A02">
      <w:pPr>
        <w:pStyle w:val="a3"/>
        <w:numPr>
          <w:ilvl w:val="0"/>
          <w:numId w:val="6"/>
        </w:numPr>
        <w:spacing w:line="360" w:lineRule="auto"/>
        <w:rPr>
          <w:rFonts w:asciiTheme="minorBidi" w:hAnsiTheme="minorBidi" w:cstheme="minorBidi"/>
        </w:rPr>
      </w:pPr>
      <w:r>
        <w:rPr>
          <w:rFonts w:asciiTheme="minorBidi" w:hAnsiTheme="minorBidi" w:cstheme="minorBidi" w:hint="cs"/>
          <w:rtl/>
        </w:rPr>
        <w:t>האם מישהו מסכים מאד עם הנאמר או מתנגד בתוקף? מדוע?</w:t>
      </w:r>
      <w:r w:rsidRPr="008E4EA7">
        <w:rPr>
          <w:rFonts w:asciiTheme="minorBidi" w:hAnsiTheme="minorBidi" w:cstheme="minorBidi"/>
          <w:rtl/>
        </w:rPr>
        <w:t xml:space="preserve"> </w:t>
      </w:r>
    </w:p>
    <w:p w:rsidR="00282A02" w:rsidRPr="008A3A30" w:rsidRDefault="00282A02" w:rsidP="00282A02">
      <w:pPr>
        <w:spacing w:after="200" w:line="360" w:lineRule="auto"/>
        <w:contextualSpacing/>
        <w:rPr>
          <w:rFonts w:asciiTheme="minorBidi" w:hAnsiTheme="minorBidi"/>
          <w:b/>
          <w:bCs/>
          <w:rtl/>
        </w:rPr>
      </w:pPr>
      <w:r w:rsidRPr="008A3A30">
        <w:rPr>
          <w:rFonts w:asciiTheme="minorBidi" w:hAnsiTheme="minorBidi" w:hint="cs"/>
          <w:b/>
          <w:bCs/>
          <w:rtl/>
        </w:rPr>
        <w:t>לסיום, המנחה ישאל מספר שאלות רפלקטיביות, למשל:</w:t>
      </w:r>
    </w:p>
    <w:p w:rsidR="00282A02" w:rsidRDefault="00282A02" w:rsidP="00282A02">
      <w:pPr>
        <w:pStyle w:val="a3"/>
        <w:numPr>
          <w:ilvl w:val="0"/>
          <w:numId w:val="7"/>
        </w:numPr>
        <w:spacing w:line="360" w:lineRule="auto"/>
        <w:rPr>
          <w:rFonts w:asciiTheme="minorBidi" w:hAnsiTheme="minorBidi" w:cstheme="minorBidi"/>
        </w:rPr>
      </w:pPr>
      <w:r>
        <w:rPr>
          <w:rFonts w:asciiTheme="minorBidi" w:hAnsiTheme="minorBidi" w:cstheme="minorBidi" w:hint="cs"/>
          <w:rtl/>
        </w:rPr>
        <w:t>במה תרמה לכם הפעילות והדיון?</w:t>
      </w:r>
    </w:p>
    <w:p w:rsidR="00282A02" w:rsidRDefault="00282A02" w:rsidP="00282A02">
      <w:pPr>
        <w:pStyle w:val="a3"/>
        <w:numPr>
          <w:ilvl w:val="0"/>
          <w:numId w:val="7"/>
        </w:numPr>
        <w:spacing w:line="360" w:lineRule="auto"/>
        <w:rPr>
          <w:rFonts w:asciiTheme="minorBidi" w:hAnsiTheme="minorBidi" w:cstheme="minorBidi"/>
        </w:rPr>
      </w:pPr>
      <w:r>
        <w:rPr>
          <w:rFonts w:asciiTheme="minorBidi" w:hAnsiTheme="minorBidi" w:cstheme="minorBidi" w:hint="cs"/>
          <w:rtl/>
        </w:rPr>
        <w:t xml:space="preserve">האם למדתם על עצמכם או על זולתכם דבר חדש? </w:t>
      </w:r>
    </w:p>
    <w:p w:rsidR="00282A02" w:rsidRDefault="00282A02" w:rsidP="00282A02">
      <w:pPr>
        <w:spacing w:line="360" w:lineRule="auto"/>
        <w:rPr>
          <w:rFonts w:ascii="Arial" w:hAnsi="Arial" w:cs="Arial"/>
          <w:rtl/>
        </w:rPr>
      </w:pPr>
    </w:p>
    <w:p w:rsidR="00282A02" w:rsidRPr="000A7E3E" w:rsidRDefault="00282A02" w:rsidP="00282A02">
      <w:pPr>
        <w:spacing w:after="200" w:line="360" w:lineRule="auto"/>
        <w:contextualSpacing/>
        <w:rPr>
          <w:rFonts w:asciiTheme="minorBidi" w:hAnsiTheme="minorBidi"/>
        </w:rPr>
      </w:pPr>
      <w:r>
        <w:rPr>
          <w:rFonts w:asciiTheme="minorBidi" w:hAnsiTheme="minorBidi" w:hint="cs"/>
          <w:rtl/>
        </w:rPr>
        <w:t>פעילות מס' 2:</w:t>
      </w:r>
    </w:p>
    <w:p w:rsidR="00282A02" w:rsidRPr="008A3A30" w:rsidRDefault="00282A02" w:rsidP="00282A02">
      <w:pPr>
        <w:spacing w:line="276" w:lineRule="auto"/>
        <w:jc w:val="both"/>
        <w:rPr>
          <w:rFonts w:ascii="Arial" w:hAnsi="Arial" w:cs="Arial"/>
          <w:b/>
          <w:bCs/>
          <w:sz w:val="32"/>
          <w:szCs w:val="32"/>
          <w:rtl/>
        </w:rPr>
      </w:pPr>
      <w:r w:rsidRPr="008A3A30">
        <w:rPr>
          <w:rFonts w:ascii="Arial" w:hAnsi="Arial" w:cs="Arial" w:hint="cs"/>
          <w:b/>
          <w:bCs/>
          <w:sz w:val="32"/>
          <w:szCs w:val="32"/>
          <w:rtl/>
        </w:rPr>
        <w:t>ערכי היסוד בחינוך הערכי וחזון בית הספר הלכה למעשה</w:t>
      </w:r>
    </w:p>
    <w:p w:rsidR="00282A02" w:rsidRDefault="00282A02" w:rsidP="00282A02">
      <w:pPr>
        <w:spacing w:line="276" w:lineRule="auto"/>
        <w:jc w:val="both"/>
        <w:rPr>
          <w:rFonts w:ascii="Arial" w:hAnsi="Arial" w:cs="Arial"/>
          <w:b/>
          <w:bCs/>
          <w:rtl/>
        </w:rPr>
      </w:pPr>
    </w:p>
    <w:p w:rsidR="00282A02" w:rsidRDefault="00282A02" w:rsidP="00282A02">
      <w:pPr>
        <w:spacing w:line="276" w:lineRule="auto"/>
        <w:jc w:val="both"/>
        <w:rPr>
          <w:rFonts w:ascii="Arial" w:hAnsi="Arial" w:cs="Arial"/>
          <w:rtl/>
        </w:rPr>
      </w:pPr>
      <w:r w:rsidRPr="00DA67ED">
        <w:rPr>
          <w:rFonts w:ascii="Arial" w:hAnsi="Arial" w:cs="Arial" w:hint="cs"/>
          <w:rtl/>
        </w:rPr>
        <w:t>לפעילות זו יש להצטייד מראש בחזון בית הספר, אם היא נערכת בהשתלמות צריך להגיד לכל אחד להביא את חזון בית הספר שלו. בפעילות נבחן את המרכיבים הערכיים של החזון ואת יישומם בחיי בית הספר. כמו הפעילו</w:t>
      </w:r>
      <w:r>
        <w:rPr>
          <w:rFonts w:ascii="Arial" w:hAnsi="Arial" w:cs="Arial" w:hint="cs"/>
          <w:rtl/>
        </w:rPr>
        <w:t>ת</w:t>
      </w:r>
      <w:r w:rsidRPr="00DA67ED">
        <w:rPr>
          <w:rFonts w:ascii="Arial" w:hAnsi="Arial" w:cs="Arial" w:hint="cs"/>
          <w:rtl/>
        </w:rPr>
        <w:t xml:space="preserve"> הקודמת, גם כאן הבלטת הערכים והדיון הערכי על מסמכים מוכרים מאפשרת מבט ביקורתי ורפלקטיבי וגם דיון והבהרת ערכים אישיים וארגוניים. אפשר לקיים את שתי הפעילויות (מטרות החינוך וחזון בית הספר) במפגש אחד. </w:t>
      </w:r>
    </w:p>
    <w:p w:rsidR="00282A02" w:rsidRDefault="00282A02" w:rsidP="00282A02">
      <w:pPr>
        <w:spacing w:line="276" w:lineRule="auto"/>
        <w:jc w:val="both"/>
        <w:rPr>
          <w:rFonts w:ascii="Arial" w:hAnsi="Arial" w:cs="Arial"/>
          <w:rtl/>
        </w:rPr>
      </w:pPr>
    </w:p>
    <w:p w:rsidR="00282A02" w:rsidRDefault="00282A02" w:rsidP="00282A02">
      <w:pPr>
        <w:spacing w:line="276" w:lineRule="auto"/>
        <w:jc w:val="both"/>
        <w:rPr>
          <w:rFonts w:ascii="Arial" w:hAnsi="Arial" w:cs="Arial"/>
          <w:rtl/>
        </w:rPr>
      </w:pPr>
      <w:r>
        <w:rPr>
          <w:rFonts w:ascii="Arial" w:hAnsi="Arial" w:cs="Arial" w:hint="cs"/>
          <w:rtl/>
        </w:rPr>
        <w:lastRenderedPageBreak/>
        <w:t>מהלך הפעילות:</w:t>
      </w:r>
    </w:p>
    <w:p w:rsidR="00282A02" w:rsidRDefault="00282A02" w:rsidP="00282A02">
      <w:pPr>
        <w:spacing w:line="276" w:lineRule="auto"/>
        <w:jc w:val="both"/>
        <w:rPr>
          <w:rFonts w:ascii="Arial" w:hAnsi="Arial" w:cs="Arial"/>
          <w:rtl/>
        </w:rPr>
      </w:pPr>
      <w:r>
        <w:rPr>
          <w:rFonts w:ascii="Arial" w:hAnsi="Arial" w:cs="Arial" w:hint="cs"/>
          <w:rtl/>
        </w:rPr>
        <w:t>חלק ראשון: ערכי היסוד בתפיסה המערכתית</w:t>
      </w:r>
    </w:p>
    <w:p w:rsidR="00282A02" w:rsidRDefault="00282A02" w:rsidP="00282A02">
      <w:pPr>
        <w:spacing w:line="276" w:lineRule="auto"/>
        <w:jc w:val="both"/>
        <w:rPr>
          <w:rFonts w:ascii="Arial" w:hAnsi="Arial" w:cs="Arial"/>
          <w:rtl/>
        </w:rPr>
      </w:pPr>
      <w:r w:rsidRPr="00EF2BB6">
        <w:rPr>
          <w:rFonts w:ascii="Arial" w:hAnsi="Arial" w:cs="Arial" w:hint="cs"/>
          <w:rtl/>
        </w:rPr>
        <w:t>1.</w:t>
      </w:r>
      <w:r>
        <w:rPr>
          <w:rFonts w:ascii="Arial" w:hAnsi="Arial" w:cs="Arial"/>
          <w:rtl/>
        </w:rPr>
        <w:t xml:space="preserve"> </w:t>
      </w:r>
      <w:r>
        <w:rPr>
          <w:rFonts w:ascii="Arial" w:hAnsi="Arial" w:cs="Arial" w:hint="cs"/>
          <w:rtl/>
        </w:rPr>
        <w:t>המנחה יחלק למשתתפים את ערכי היסוד של התפיסה המערכתית לחינוך ערכי:</w:t>
      </w:r>
    </w:p>
    <w:p w:rsidR="00282A02" w:rsidRPr="00EF2BB6" w:rsidRDefault="00282A02" w:rsidP="00282A02">
      <w:pPr>
        <w:pStyle w:val="NormalWeb"/>
        <w:numPr>
          <w:ilvl w:val="0"/>
          <w:numId w:val="9"/>
        </w:numPr>
        <w:bidi/>
        <w:spacing w:before="0" w:beforeAutospacing="0" w:after="0" w:afterAutospacing="0" w:line="360" w:lineRule="auto"/>
        <w:rPr>
          <w:rFonts w:asciiTheme="minorHAnsi" w:hAnsi="Arial" w:cstheme="minorBidi"/>
          <w:color w:val="000000" w:themeColor="text1"/>
          <w:kern w:val="24"/>
        </w:rPr>
      </w:pPr>
      <w:r w:rsidRPr="00EF2BB6">
        <w:rPr>
          <w:rFonts w:asciiTheme="minorHAnsi" w:hAnsi="Arial" w:cstheme="minorBidi"/>
          <w:color w:val="000000" w:themeColor="text1"/>
          <w:kern w:val="24"/>
          <w:rtl/>
        </w:rPr>
        <w:t>ערכי המורשת והתרבות היהודית והציונית - זהות יהודית-ישראלית.</w:t>
      </w:r>
      <w:r w:rsidRPr="00EF2BB6">
        <w:rPr>
          <w:rFonts w:asciiTheme="minorHAnsi" w:hAnsi="Arial" w:cstheme="minorBidi" w:hint="cs"/>
          <w:color w:val="000000" w:themeColor="text1"/>
          <w:kern w:val="24"/>
          <w:rtl/>
        </w:rPr>
        <w:t xml:space="preserve"> או: ערכי מורשת ותרבות ייחודיים. </w:t>
      </w:r>
    </w:p>
    <w:p w:rsidR="00282A02" w:rsidRPr="00EF2BB6" w:rsidRDefault="00282A02" w:rsidP="00282A02">
      <w:pPr>
        <w:pStyle w:val="NormalWeb"/>
        <w:numPr>
          <w:ilvl w:val="0"/>
          <w:numId w:val="9"/>
        </w:numPr>
        <w:bidi/>
        <w:spacing w:before="0" w:beforeAutospacing="0" w:after="0" w:afterAutospacing="0" w:line="360" w:lineRule="auto"/>
        <w:rPr>
          <w:rtl/>
        </w:rPr>
      </w:pPr>
      <w:r w:rsidRPr="00EF2BB6">
        <w:rPr>
          <w:rFonts w:asciiTheme="minorHAnsi" w:hAnsi="Arial" w:cstheme="minorBidi"/>
          <w:color w:val="000000" w:themeColor="text1"/>
          <w:kern w:val="24"/>
          <w:rtl/>
        </w:rPr>
        <w:t>מחויבות למדינת ישראל כמדינה יהודית ודמוקרטית.</w:t>
      </w:r>
    </w:p>
    <w:p w:rsidR="00282A02" w:rsidRPr="00EF2BB6" w:rsidRDefault="00282A02" w:rsidP="00282A02">
      <w:pPr>
        <w:pStyle w:val="NormalWeb"/>
        <w:numPr>
          <w:ilvl w:val="0"/>
          <w:numId w:val="9"/>
        </w:numPr>
        <w:bidi/>
        <w:spacing w:before="0" w:beforeAutospacing="0" w:after="0" w:afterAutospacing="0" w:line="360" w:lineRule="auto"/>
        <w:rPr>
          <w:rtl/>
        </w:rPr>
      </w:pPr>
      <w:r w:rsidRPr="00EF2BB6">
        <w:rPr>
          <w:rFonts w:asciiTheme="minorHAnsi" w:hAnsi="Arial" w:cstheme="minorBidi"/>
          <w:color w:val="000000" w:themeColor="text1"/>
          <w:kern w:val="24"/>
          <w:rtl/>
        </w:rPr>
        <w:t>כבוד האדם, אהבת האדם וזכויות האדם.</w:t>
      </w:r>
    </w:p>
    <w:p w:rsidR="00282A02" w:rsidRPr="00EF2BB6" w:rsidRDefault="00282A02" w:rsidP="00282A02">
      <w:pPr>
        <w:pStyle w:val="NormalWeb"/>
        <w:numPr>
          <w:ilvl w:val="0"/>
          <w:numId w:val="9"/>
        </w:numPr>
        <w:bidi/>
        <w:spacing w:before="0" w:beforeAutospacing="0" w:after="0" w:afterAutospacing="0" w:line="360" w:lineRule="auto"/>
        <w:rPr>
          <w:rtl/>
        </w:rPr>
      </w:pPr>
      <w:r w:rsidRPr="00EF2BB6">
        <w:rPr>
          <w:rFonts w:asciiTheme="minorHAnsi" w:hAnsi="Arial" w:cstheme="minorBidi"/>
          <w:color w:val="000000" w:themeColor="text1"/>
          <w:kern w:val="24"/>
          <w:rtl/>
        </w:rPr>
        <w:t>צדק חברתי, סולידריות ומעורבות חברתית ואזרחית.</w:t>
      </w:r>
    </w:p>
    <w:p w:rsidR="00282A02" w:rsidRDefault="00282A02" w:rsidP="00282A02">
      <w:pPr>
        <w:pStyle w:val="a3"/>
        <w:numPr>
          <w:ilvl w:val="0"/>
          <w:numId w:val="9"/>
        </w:numPr>
        <w:spacing w:after="0"/>
        <w:contextualSpacing w:val="0"/>
        <w:jc w:val="both"/>
        <w:rPr>
          <w:rFonts w:ascii="Arial" w:hAnsi="Arial"/>
        </w:rPr>
      </w:pPr>
      <w:r w:rsidRPr="00EF2BB6">
        <w:rPr>
          <w:rFonts w:asciiTheme="minorHAnsi" w:hAnsi="Arial" w:cstheme="minorBidi"/>
          <w:color w:val="000000" w:themeColor="text1"/>
          <w:kern w:val="24"/>
          <w:rtl/>
        </w:rPr>
        <w:t>אהבת הדעת, החקר והסקרנות ופיתוח מלוא יכולתו של התלמיד</w:t>
      </w:r>
    </w:p>
    <w:p w:rsidR="00282A02" w:rsidRPr="00EF2BB6" w:rsidRDefault="00282A02" w:rsidP="00282A02">
      <w:pPr>
        <w:spacing w:line="276" w:lineRule="auto"/>
        <w:jc w:val="both"/>
        <w:rPr>
          <w:rFonts w:ascii="Arial" w:hAnsi="Arial" w:cs="Arial"/>
        </w:rPr>
      </w:pPr>
    </w:p>
    <w:p w:rsidR="00282A02" w:rsidRDefault="00282A02" w:rsidP="00282A02">
      <w:pPr>
        <w:spacing w:line="276" w:lineRule="auto"/>
        <w:jc w:val="both"/>
        <w:rPr>
          <w:rFonts w:ascii="Arial" w:hAnsi="Arial" w:cs="Arial"/>
          <w:rtl/>
        </w:rPr>
      </w:pPr>
      <w:r>
        <w:rPr>
          <w:rFonts w:ascii="Arial" w:hAnsi="Arial" w:cs="Arial" w:hint="cs"/>
          <w:rtl/>
        </w:rPr>
        <w:t xml:space="preserve">המנחה יסביר שערכים אלו גובשו בוועדה משרדית והם נובעים ממגילת העצמאות וחוק החינוך הממלכתי. </w:t>
      </w:r>
    </w:p>
    <w:p w:rsidR="00282A02" w:rsidRDefault="00282A02" w:rsidP="00282A02">
      <w:pPr>
        <w:spacing w:line="276" w:lineRule="auto"/>
        <w:jc w:val="both"/>
        <w:rPr>
          <w:rFonts w:ascii="Arial" w:hAnsi="Arial" w:cs="Arial"/>
          <w:rtl/>
        </w:rPr>
      </w:pPr>
      <w:r>
        <w:rPr>
          <w:rFonts w:ascii="Arial" w:hAnsi="Arial" w:cs="Arial" w:hint="cs"/>
          <w:rtl/>
        </w:rPr>
        <w:t xml:space="preserve">2. המנחה יבקש מכל אחד, באופן אישי, לדרג את חמשת הערכים לפי תפיסת עולמו. </w:t>
      </w:r>
    </w:p>
    <w:p w:rsidR="00282A02" w:rsidRDefault="00282A02" w:rsidP="00282A02">
      <w:pPr>
        <w:spacing w:line="276" w:lineRule="auto"/>
        <w:jc w:val="both"/>
        <w:rPr>
          <w:rFonts w:ascii="Arial" w:hAnsi="Arial" w:cs="Arial"/>
          <w:rtl/>
        </w:rPr>
      </w:pPr>
      <w:r>
        <w:rPr>
          <w:rFonts w:ascii="Arial" w:hAnsi="Arial" w:cs="Arial" w:hint="cs"/>
          <w:rtl/>
        </w:rPr>
        <w:t>3. שיתוף במליאה: המשתתפים ינמקו את העדפותיהם והמנחה ישאל שאלות הבהרה כמו:</w:t>
      </w:r>
    </w:p>
    <w:p w:rsidR="00282A02" w:rsidRDefault="00282A02" w:rsidP="00282A02">
      <w:pPr>
        <w:pStyle w:val="a3"/>
        <w:numPr>
          <w:ilvl w:val="0"/>
          <w:numId w:val="10"/>
        </w:numPr>
        <w:spacing w:after="0"/>
        <w:contextualSpacing w:val="0"/>
        <w:jc w:val="both"/>
        <w:rPr>
          <w:rFonts w:ascii="Arial" w:hAnsi="Arial"/>
        </w:rPr>
      </w:pPr>
      <w:r>
        <w:rPr>
          <w:rFonts w:ascii="Arial" w:hAnsi="Arial" w:hint="cs"/>
          <w:rtl/>
        </w:rPr>
        <w:t>מדוע ערך זה חשוב לך?</w:t>
      </w:r>
    </w:p>
    <w:p w:rsidR="00282A02" w:rsidRDefault="00282A02" w:rsidP="00282A02">
      <w:pPr>
        <w:pStyle w:val="a3"/>
        <w:numPr>
          <w:ilvl w:val="0"/>
          <w:numId w:val="10"/>
        </w:numPr>
        <w:spacing w:after="0"/>
        <w:contextualSpacing w:val="0"/>
        <w:jc w:val="both"/>
        <w:rPr>
          <w:rFonts w:ascii="Arial" w:hAnsi="Arial"/>
        </w:rPr>
      </w:pPr>
      <w:r>
        <w:rPr>
          <w:rFonts w:ascii="Arial" w:hAnsi="Arial" w:hint="cs"/>
          <w:rtl/>
        </w:rPr>
        <w:t>היכן התלבטתם? היכן הייתם בטוחים בעצמכם?</w:t>
      </w:r>
    </w:p>
    <w:p w:rsidR="00282A02" w:rsidRDefault="00282A02" w:rsidP="00282A02">
      <w:pPr>
        <w:spacing w:line="276" w:lineRule="auto"/>
        <w:jc w:val="both"/>
        <w:rPr>
          <w:rFonts w:ascii="Arial" w:hAnsi="Arial" w:cs="Arial"/>
          <w:rtl/>
        </w:rPr>
      </w:pPr>
      <w:r>
        <w:rPr>
          <w:rFonts w:ascii="Arial" w:hAnsi="Arial" w:cs="Arial" w:hint="cs"/>
          <w:rtl/>
        </w:rPr>
        <w:t>4. המנחה יסביר למשתתפים שחמש קבוצות הערכים משקפות תפיסות עולם ערכיות, מעין "נקודות מוצא" מהן אנו מגבשים את סולם הערכים האישי והמקצועי. עם זאת, יש חשיבות רבה לאיזון בין קבוצות ערכים אלו :</w:t>
      </w:r>
    </w:p>
    <w:p w:rsidR="00282A02" w:rsidRDefault="00282A02" w:rsidP="00282A02">
      <w:pPr>
        <w:spacing w:line="276" w:lineRule="auto"/>
        <w:jc w:val="both"/>
        <w:rPr>
          <w:rFonts w:ascii="Arial" w:hAnsi="Arial" w:cs="Arial"/>
          <w:rtl/>
        </w:rPr>
      </w:pPr>
    </w:p>
    <w:tbl>
      <w:tblPr>
        <w:tblStyle w:val="4-41"/>
        <w:bidiVisual/>
        <w:tblW w:w="5000" w:type="pct"/>
        <w:tblLook w:val="04A0" w:firstRow="1" w:lastRow="0" w:firstColumn="1" w:lastColumn="0" w:noHBand="0" w:noVBand="1"/>
      </w:tblPr>
      <w:tblGrid>
        <w:gridCol w:w="2739"/>
        <w:gridCol w:w="3153"/>
        <w:gridCol w:w="2404"/>
      </w:tblGrid>
      <w:tr w:rsidR="00282A02" w:rsidRPr="00AF68FD" w:rsidTr="00107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pct"/>
          </w:tcPr>
          <w:p w:rsidR="00282A02" w:rsidRPr="00AF68FD" w:rsidRDefault="00282A02" w:rsidP="00107038">
            <w:pPr>
              <w:spacing w:line="276" w:lineRule="auto"/>
              <w:jc w:val="both"/>
              <w:rPr>
                <w:rFonts w:ascii="Arial" w:hAnsi="Arial" w:cs="Arial"/>
                <w:b w:val="0"/>
                <w:bCs w:val="0"/>
                <w:rtl/>
              </w:rPr>
            </w:pPr>
            <w:r w:rsidRPr="00AF68FD">
              <w:rPr>
                <w:rFonts w:ascii="Arial" w:hAnsi="Arial" w:cs="Arial" w:hint="cs"/>
                <w:b w:val="0"/>
                <w:bCs w:val="0"/>
                <w:rtl/>
              </w:rPr>
              <w:t>ערך היסוד</w:t>
            </w:r>
          </w:p>
        </w:tc>
        <w:tc>
          <w:tcPr>
            <w:tcW w:w="1900" w:type="pct"/>
          </w:tcPr>
          <w:p w:rsidR="00282A02" w:rsidRPr="00AF68FD" w:rsidRDefault="00282A02" w:rsidP="00107038">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tl/>
              </w:rPr>
            </w:pPr>
            <w:r w:rsidRPr="00AF68FD">
              <w:rPr>
                <w:rFonts w:ascii="Arial" w:hAnsi="Arial" w:cs="Arial" w:hint="cs"/>
                <w:b w:val="0"/>
                <w:bCs w:val="0"/>
                <w:rtl/>
              </w:rPr>
              <w:t>קבוצת ערכים</w:t>
            </w:r>
          </w:p>
        </w:tc>
        <w:tc>
          <w:tcPr>
            <w:tcW w:w="1449" w:type="pct"/>
          </w:tcPr>
          <w:p w:rsidR="00282A02" w:rsidRPr="00AF68FD" w:rsidRDefault="00282A02" w:rsidP="00107038">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tl/>
              </w:rPr>
            </w:pPr>
            <w:r w:rsidRPr="00AF68FD">
              <w:rPr>
                <w:rFonts w:ascii="Arial" w:hAnsi="Arial" w:cs="Arial" w:hint="cs"/>
                <w:b w:val="0"/>
                <w:bCs w:val="0"/>
                <w:rtl/>
              </w:rPr>
              <w:t xml:space="preserve">סכנות </w:t>
            </w:r>
          </w:p>
        </w:tc>
      </w:tr>
      <w:tr w:rsidR="00282A02" w:rsidRPr="00AF68FD" w:rsidTr="00107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pct"/>
          </w:tcPr>
          <w:p w:rsidR="00282A02" w:rsidRPr="00AF68FD" w:rsidRDefault="00282A02" w:rsidP="00107038">
            <w:pPr>
              <w:spacing w:line="276" w:lineRule="auto"/>
              <w:jc w:val="both"/>
              <w:rPr>
                <w:rFonts w:ascii="Arial" w:hAnsi="Arial" w:cs="Arial"/>
                <w:b w:val="0"/>
                <w:bCs w:val="0"/>
                <w:rtl/>
              </w:rPr>
            </w:pPr>
            <w:r w:rsidRPr="00AF68FD">
              <w:rPr>
                <w:rFonts w:ascii="Arial" w:hAnsi="Arial" w:cs="Arial"/>
                <w:b w:val="0"/>
                <w:bCs w:val="0"/>
                <w:rtl/>
              </w:rPr>
              <w:t>•</w:t>
            </w:r>
            <w:r w:rsidRPr="00AF68FD">
              <w:rPr>
                <w:rFonts w:ascii="Arial" w:hAnsi="Arial" w:cs="Arial"/>
                <w:b w:val="0"/>
                <w:bCs w:val="0"/>
                <w:rtl/>
              </w:rPr>
              <w:tab/>
              <w:t>ערכי המורשת והתרבות היהודית והציונית - זהות יהודית-ישראלית. או: ערכי מורשת ותרבות ייחודיים.</w:t>
            </w:r>
          </w:p>
        </w:tc>
        <w:tc>
          <w:tcPr>
            <w:tcW w:w="1900" w:type="pct"/>
          </w:tcPr>
          <w:p w:rsidR="00282A02" w:rsidRPr="00AF68FD" w:rsidRDefault="00282A02" w:rsidP="0010703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tl/>
              </w:rPr>
            </w:pPr>
            <w:r w:rsidRPr="00AF68FD">
              <w:rPr>
                <w:rFonts w:ascii="Arial" w:hAnsi="Arial" w:cs="Arial" w:hint="cs"/>
                <w:rtl/>
              </w:rPr>
              <w:t xml:space="preserve">ערכי תרבות פרטיקולריים - </w:t>
            </w:r>
            <w:r w:rsidRPr="00AF68FD">
              <w:rPr>
                <w:rFonts w:asciiTheme="minorBidi" w:hAnsiTheme="minorBidi" w:cstheme="minorBidi"/>
                <w:rtl/>
              </w:rPr>
              <w:t xml:space="preserve">לכל תרבות יש ערכים פרטיקולריים המייחדים אותה. </w:t>
            </w:r>
            <w:r w:rsidRPr="00AF68FD">
              <w:rPr>
                <w:rFonts w:asciiTheme="minorBidi" w:hAnsiTheme="minorBidi" w:cstheme="minorBidi" w:hint="cs"/>
                <w:rtl/>
              </w:rPr>
              <w:t xml:space="preserve">לאדם יש </w:t>
            </w:r>
            <w:r w:rsidRPr="00AF68FD">
              <w:rPr>
                <w:rFonts w:asciiTheme="minorBidi" w:hAnsiTheme="minorBidi" w:cstheme="minorBidi"/>
                <w:rtl/>
              </w:rPr>
              <w:t>צורך להגדיר את עצמו על בסיס של השתייכות תרבותית ושל מסורת לאומית או דתית</w:t>
            </w:r>
            <w:r w:rsidRPr="00AF68FD">
              <w:rPr>
                <w:rFonts w:asciiTheme="minorBidi" w:hAnsiTheme="minorBidi" w:cstheme="minorBidi" w:hint="cs"/>
                <w:rtl/>
              </w:rPr>
              <w:t xml:space="preserve"> במיוחד לאור תהליכים גלובליים</w:t>
            </w:r>
            <w:r w:rsidRPr="00AF68FD">
              <w:rPr>
                <w:rFonts w:asciiTheme="minorBidi" w:hAnsiTheme="minorBidi" w:cstheme="minorBidi"/>
                <w:rtl/>
              </w:rPr>
              <w:t xml:space="preserve">.  </w:t>
            </w:r>
          </w:p>
        </w:tc>
        <w:tc>
          <w:tcPr>
            <w:tcW w:w="1449" w:type="pct"/>
          </w:tcPr>
          <w:p w:rsidR="00282A02" w:rsidRPr="00AF68FD" w:rsidRDefault="00282A02" w:rsidP="0010703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tl/>
              </w:rPr>
            </w:pPr>
            <w:r w:rsidRPr="00AF68FD">
              <w:rPr>
                <w:rFonts w:ascii="Arial" w:hAnsi="Arial" w:cs="Arial"/>
                <w:rtl/>
              </w:rPr>
              <w:t xml:space="preserve">ביטוי קיצוני של תפיסות עולם פרטיקולריות הוא פונדמנטליזם, לכן יש חשיבות באיזון ערכים אלו עם ערכים </w:t>
            </w:r>
            <w:proofErr w:type="spellStart"/>
            <w:r w:rsidRPr="00AF68FD">
              <w:rPr>
                <w:rFonts w:ascii="Arial" w:hAnsi="Arial" w:cs="Arial"/>
                <w:rtl/>
              </w:rPr>
              <w:t>אוניבסליים</w:t>
            </w:r>
            <w:proofErr w:type="spellEnd"/>
            <w:r w:rsidRPr="00AF68FD">
              <w:rPr>
                <w:rFonts w:ascii="Arial" w:hAnsi="Arial" w:cs="Arial"/>
                <w:rtl/>
              </w:rPr>
              <w:t>.</w:t>
            </w:r>
          </w:p>
        </w:tc>
      </w:tr>
      <w:tr w:rsidR="00282A02" w:rsidRPr="00AF68FD" w:rsidTr="00107038">
        <w:tc>
          <w:tcPr>
            <w:cnfStyle w:val="001000000000" w:firstRow="0" w:lastRow="0" w:firstColumn="1" w:lastColumn="0" w:oddVBand="0" w:evenVBand="0" w:oddHBand="0" w:evenHBand="0" w:firstRowFirstColumn="0" w:firstRowLastColumn="0" w:lastRowFirstColumn="0" w:lastRowLastColumn="0"/>
            <w:tcW w:w="1650" w:type="pct"/>
          </w:tcPr>
          <w:p w:rsidR="00282A02" w:rsidRPr="00AF68FD" w:rsidRDefault="00282A02" w:rsidP="00282A02">
            <w:pPr>
              <w:pStyle w:val="NormalWeb"/>
              <w:numPr>
                <w:ilvl w:val="0"/>
                <w:numId w:val="9"/>
              </w:numPr>
              <w:bidi/>
              <w:spacing w:before="0" w:beforeAutospacing="0" w:after="0" w:afterAutospacing="0" w:line="360" w:lineRule="auto"/>
              <w:rPr>
                <w:b w:val="0"/>
                <w:bCs w:val="0"/>
                <w:rtl/>
              </w:rPr>
            </w:pPr>
            <w:r w:rsidRPr="00AF68FD">
              <w:rPr>
                <w:rFonts w:asciiTheme="minorHAnsi" w:hAnsi="Arial" w:cstheme="minorBidi"/>
                <w:b w:val="0"/>
                <w:bCs w:val="0"/>
                <w:color w:val="000000" w:themeColor="text1"/>
                <w:kern w:val="24"/>
                <w:rtl/>
              </w:rPr>
              <w:t>מחויבות למדינת ישראל כמדינה יהודית ודמוקרטית.</w:t>
            </w:r>
          </w:p>
        </w:tc>
        <w:tc>
          <w:tcPr>
            <w:tcW w:w="1900" w:type="pct"/>
          </w:tcPr>
          <w:p w:rsidR="00282A02" w:rsidRPr="00AF68FD" w:rsidRDefault="00282A02" w:rsidP="0010703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tl/>
              </w:rPr>
            </w:pPr>
            <w:r w:rsidRPr="00AF68FD">
              <w:rPr>
                <w:rFonts w:asciiTheme="minorBidi" w:hAnsiTheme="minorBidi" w:cstheme="minorBidi" w:hint="cs"/>
                <w:rtl/>
              </w:rPr>
              <w:t>ערכים אזרחיים - ערכים הנובעים מעצם ההשתייכות לישות מדינית חוקתית.</w:t>
            </w:r>
          </w:p>
        </w:tc>
        <w:tc>
          <w:tcPr>
            <w:tcW w:w="1449" w:type="pct"/>
          </w:tcPr>
          <w:p w:rsidR="00282A02" w:rsidRPr="00AF68FD" w:rsidRDefault="00282A02" w:rsidP="0010703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tl/>
              </w:rPr>
            </w:pPr>
            <w:r w:rsidRPr="00AF68FD">
              <w:rPr>
                <w:rFonts w:asciiTheme="minorBidi" w:hAnsiTheme="minorBidi" w:cstheme="minorBidi" w:hint="cs"/>
                <w:rtl/>
              </w:rPr>
              <w:t xml:space="preserve">ביטוי קיצוני של ערכים אלו הוא משטרים </w:t>
            </w:r>
            <w:proofErr w:type="spellStart"/>
            <w:r w:rsidRPr="00AF68FD">
              <w:rPr>
                <w:rFonts w:asciiTheme="minorBidi" w:hAnsiTheme="minorBidi" w:cstheme="minorBidi" w:hint="cs"/>
                <w:rtl/>
              </w:rPr>
              <w:t>טוטאליטריים</w:t>
            </w:r>
            <w:proofErr w:type="spellEnd"/>
            <w:r w:rsidRPr="00AF68FD">
              <w:rPr>
                <w:rFonts w:asciiTheme="minorBidi" w:hAnsiTheme="minorBidi" w:cstheme="minorBidi" w:hint="cs"/>
                <w:rtl/>
              </w:rPr>
              <w:t xml:space="preserve"> המעדיפים את "טובת המדינה" על פני ערכים אישיים, תרבותיים ואנושיים.</w:t>
            </w:r>
          </w:p>
        </w:tc>
      </w:tr>
      <w:tr w:rsidR="00282A02" w:rsidRPr="00AF68FD" w:rsidTr="00107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pct"/>
          </w:tcPr>
          <w:p w:rsidR="00282A02" w:rsidRPr="00AF68FD" w:rsidRDefault="00282A02" w:rsidP="00282A02">
            <w:pPr>
              <w:pStyle w:val="NormalWeb"/>
              <w:numPr>
                <w:ilvl w:val="0"/>
                <w:numId w:val="9"/>
              </w:numPr>
              <w:bidi/>
              <w:spacing w:before="0" w:beforeAutospacing="0" w:after="0" w:afterAutospacing="0" w:line="360" w:lineRule="auto"/>
              <w:rPr>
                <w:b w:val="0"/>
                <w:bCs w:val="0"/>
                <w:rtl/>
              </w:rPr>
            </w:pPr>
            <w:r w:rsidRPr="00AF68FD">
              <w:rPr>
                <w:rFonts w:asciiTheme="minorHAnsi" w:hAnsi="Arial" w:cstheme="minorBidi"/>
                <w:b w:val="0"/>
                <w:bCs w:val="0"/>
                <w:color w:val="000000" w:themeColor="text1"/>
                <w:kern w:val="24"/>
                <w:rtl/>
              </w:rPr>
              <w:t>כבוד האדם, אהבת האדם וזכויות האדם.</w:t>
            </w:r>
          </w:p>
        </w:tc>
        <w:tc>
          <w:tcPr>
            <w:tcW w:w="1900" w:type="pct"/>
          </w:tcPr>
          <w:p w:rsidR="00282A02" w:rsidRPr="00AF68FD" w:rsidRDefault="00282A02" w:rsidP="0010703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tl/>
              </w:rPr>
            </w:pPr>
            <w:r w:rsidRPr="00AF68FD">
              <w:rPr>
                <w:rFonts w:ascii="Arial" w:hAnsi="Arial" w:cs="Arial" w:hint="cs"/>
                <w:rtl/>
              </w:rPr>
              <w:t>ערכים אוניברסליים - הנובעים מתפיסות עולם מוסריות של צדק והוגנות.</w:t>
            </w:r>
          </w:p>
        </w:tc>
        <w:tc>
          <w:tcPr>
            <w:tcW w:w="1449" w:type="pct"/>
          </w:tcPr>
          <w:p w:rsidR="00282A02" w:rsidRPr="00AF68FD" w:rsidRDefault="00282A02" w:rsidP="0010703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tl/>
              </w:rPr>
            </w:pPr>
            <w:r w:rsidRPr="00AF68FD">
              <w:rPr>
                <w:rFonts w:ascii="Arial" w:hAnsi="Arial" w:cs="Arial" w:hint="cs"/>
                <w:rtl/>
              </w:rPr>
              <w:t xml:space="preserve">ביטוי קיצוני של תפיסות עולם אלו הוא חוסר השתייכות פרטיקולרית כלל, לתרבות או לחברה.  </w:t>
            </w:r>
          </w:p>
        </w:tc>
      </w:tr>
      <w:tr w:rsidR="00282A02" w:rsidRPr="00AF68FD" w:rsidTr="00107038">
        <w:tc>
          <w:tcPr>
            <w:cnfStyle w:val="001000000000" w:firstRow="0" w:lastRow="0" w:firstColumn="1" w:lastColumn="0" w:oddVBand="0" w:evenVBand="0" w:oddHBand="0" w:evenHBand="0" w:firstRowFirstColumn="0" w:firstRowLastColumn="0" w:lastRowFirstColumn="0" w:lastRowLastColumn="0"/>
            <w:tcW w:w="1650" w:type="pct"/>
          </w:tcPr>
          <w:p w:rsidR="00282A02" w:rsidRPr="00AF68FD" w:rsidRDefault="00282A02" w:rsidP="00282A02">
            <w:pPr>
              <w:pStyle w:val="NormalWeb"/>
              <w:numPr>
                <w:ilvl w:val="0"/>
                <w:numId w:val="9"/>
              </w:numPr>
              <w:bidi/>
              <w:spacing w:before="0" w:beforeAutospacing="0" w:after="0" w:afterAutospacing="0" w:line="360" w:lineRule="auto"/>
              <w:rPr>
                <w:b w:val="0"/>
                <w:bCs w:val="0"/>
                <w:rtl/>
              </w:rPr>
            </w:pPr>
            <w:r w:rsidRPr="00AF68FD">
              <w:rPr>
                <w:rFonts w:asciiTheme="minorHAnsi" w:hAnsi="Arial" w:cstheme="minorBidi"/>
                <w:b w:val="0"/>
                <w:bCs w:val="0"/>
                <w:color w:val="000000" w:themeColor="text1"/>
                <w:kern w:val="24"/>
                <w:rtl/>
              </w:rPr>
              <w:lastRenderedPageBreak/>
              <w:t>צדק חברתי, סולידריות ומעורבות חברתית ואזרחית.</w:t>
            </w:r>
          </w:p>
        </w:tc>
        <w:tc>
          <w:tcPr>
            <w:tcW w:w="1900" w:type="pct"/>
          </w:tcPr>
          <w:p w:rsidR="00282A02" w:rsidRPr="00AF68FD" w:rsidRDefault="00282A02" w:rsidP="0010703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tl/>
              </w:rPr>
            </w:pPr>
            <w:r w:rsidRPr="00AF68FD">
              <w:rPr>
                <w:rFonts w:ascii="Arial" w:hAnsi="Arial" w:cs="Arial" w:hint="cs"/>
                <w:rtl/>
              </w:rPr>
              <w:t xml:space="preserve">ערכים חברתיים, סוציאליים - מייצגים תפיסות עולם של </w:t>
            </w:r>
            <w:proofErr w:type="spellStart"/>
            <w:r w:rsidRPr="00AF68FD">
              <w:rPr>
                <w:rFonts w:ascii="Arial" w:hAnsi="Arial" w:cs="Arial" w:hint="cs"/>
                <w:rtl/>
              </w:rPr>
              <w:t>מחוייבות</w:t>
            </w:r>
            <w:proofErr w:type="spellEnd"/>
            <w:r w:rsidRPr="00AF68FD">
              <w:rPr>
                <w:rFonts w:ascii="Arial" w:hAnsi="Arial" w:cs="Arial" w:hint="cs"/>
                <w:rtl/>
              </w:rPr>
              <w:t xml:space="preserve"> לקהילה ולחברה, תרומה לאחר ושוויון זכויות.</w:t>
            </w:r>
          </w:p>
        </w:tc>
        <w:tc>
          <w:tcPr>
            <w:tcW w:w="1449" w:type="pct"/>
          </w:tcPr>
          <w:p w:rsidR="00282A02" w:rsidRPr="00AF68FD" w:rsidRDefault="00282A02" w:rsidP="0010703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tl/>
              </w:rPr>
            </w:pPr>
            <w:r w:rsidRPr="00AF68FD">
              <w:rPr>
                <w:rFonts w:ascii="Arial" w:hAnsi="Arial" w:cs="Arial" w:hint="cs"/>
                <w:rtl/>
              </w:rPr>
              <w:t>ביטוי קיצוני של תפיסות עולם אלו הוא סוציאליזם קיצוני או קומוניזם. תפיסות שאינן רואות את היחיד אלא במשמעותו למען הכלל.</w:t>
            </w:r>
          </w:p>
        </w:tc>
      </w:tr>
      <w:tr w:rsidR="00282A02" w:rsidRPr="00AF68FD" w:rsidTr="00107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pct"/>
          </w:tcPr>
          <w:p w:rsidR="00282A02" w:rsidRPr="00AF68FD" w:rsidRDefault="00282A02" w:rsidP="00282A02">
            <w:pPr>
              <w:pStyle w:val="a3"/>
              <w:numPr>
                <w:ilvl w:val="0"/>
                <w:numId w:val="9"/>
              </w:numPr>
              <w:spacing w:after="0"/>
              <w:contextualSpacing w:val="0"/>
              <w:jc w:val="both"/>
              <w:rPr>
                <w:rFonts w:ascii="Arial" w:hAnsi="Arial"/>
                <w:b w:val="0"/>
                <w:bCs w:val="0"/>
                <w:rtl/>
              </w:rPr>
            </w:pPr>
            <w:r w:rsidRPr="00AF68FD">
              <w:rPr>
                <w:rFonts w:asciiTheme="minorHAnsi" w:hAnsi="Arial" w:cstheme="minorBidi"/>
                <w:b w:val="0"/>
                <w:bCs w:val="0"/>
                <w:color w:val="000000" w:themeColor="text1"/>
                <w:kern w:val="24"/>
                <w:rtl/>
              </w:rPr>
              <w:t>אהבת הדעת, החקר והסקרנות ופיתוח מלוא יכולתו של התלמיד</w:t>
            </w:r>
          </w:p>
        </w:tc>
        <w:tc>
          <w:tcPr>
            <w:tcW w:w="1900" w:type="pct"/>
          </w:tcPr>
          <w:p w:rsidR="00282A02" w:rsidRPr="00AF68FD" w:rsidRDefault="00282A02" w:rsidP="0010703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tl/>
              </w:rPr>
            </w:pPr>
            <w:r w:rsidRPr="00AF68FD">
              <w:rPr>
                <w:rFonts w:ascii="Arial" w:hAnsi="Arial" w:cs="Arial" w:hint="cs"/>
                <w:rtl/>
              </w:rPr>
              <w:t>ערכים אינדיבידואליים - תפיסות עולם על פיהן הפרט במרכז ובחירותיו והעדפותיו חופשיות.</w:t>
            </w:r>
          </w:p>
        </w:tc>
        <w:tc>
          <w:tcPr>
            <w:tcW w:w="1449" w:type="pct"/>
          </w:tcPr>
          <w:p w:rsidR="00282A02" w:rsidRPr="00AF68FD" w:rsidRDefault="00282A02" w:rsidP="0010703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tl/>
              </w:rPr>
            </w:pPr>
            <w:r w:rsidRPr="00AF68FD">
              <w:rPr>
                <w:rFonts w:ascii="Arial" w:hAnsi="Arial" w:cs="Arial" w:hint="cs"/>
                <w:rtl/>
              </w:rPr>
              <w:t xml:space="preserve">ביטוי קיצוני הוא בהתנערות מכל </w:t>
            </w:r>
            <w:proofErr w:type="spellStart"/>
            <w:r w:rsidRPr="00AF68FD">
              <w:rPr>
                <w:rFonts w:ascii="Arial" w:hAnsi="Arial" w:cs="Arial" w:hint="cs"/>
                <w:rtl/>
              </w:rPr>
              <w:t>מחוייבות</w:t>
            </w:r>
            <w:proofErr w:type="spellEnd"/>
            <w:r w:rsidRPr="00AF68FD">
              <w:rPr>
                <w:rFonts w:ascii="Arial" w:hAnsi="Arial" w:cs="Arial" w:hint="cs"/>
                <w:rtl/>
              </w:rPr>
              <w:t xml:space="preserve"> חברתית, מוסרית, חוקית או נורמטיבית. </w:t>
            </w:r>
          </w:p>
        </w:tc>
      </w:tr>
    </w:tbl>
    <w:p w:rsidR="00282A02" w:rsidRDefault="00282A02" w:rsidP="00282A02">
      <w:pPr>
        <w:spacing w:line="276" w:lineRule="auto"/>
        <w:jc w:val="both"/>
        <w:rPr>
          <w:rFonts w:ascii="Arial" w:hAnsi="Arial" w:cs="Arial"/>
          <w:rtl/>
        </w:rPr>
      </w:pPr>
    </w:p>
    <w:p w:rsidR="00282A02" w:rsidRDefault="00282A02" w:rsidP="00282A02">
      <w:pPr>
        <w:spacing w:line="276" w:lineRule="auto"/>
        <w:jc w:val="both"/>
        <w:rPr>
          <w:rFonts w:ascii="Arial" w:hAnsi="Arial" w:cs="Arial"/>
          <w:rtl/>
        </w:rPr>
      </w:pPr>
      <w:r>
        <w:rPr>
          <w:rFonts w:ascii="Arial" w:hAnsi="Arial" w:cs="Arial" w:hint="cs"/>
          <w:rtl/>
        </w:rPr>
        <w:t xml:space="preserve">אם כך, למרות שלכל אחד "נקודת מוצא" שונה החשיבות טמונה ביכולת לאזן בין קבוצות הערכים ולפתח סובלנות והכלה גם לתפיסות עולם שונות. </w:t>
      </w:r>
    </w:p>
    <w:p w:rsidR="00282A02" w:rsidRDefault="00282A02" w:rsidP="00282A02">
      <w:pPr>
        <w:spacing w:line="276" w:lineRule="auto"/>
        <w:jc w:val="both"/>
        <w:rPr>
          <w:rFonts w:ascii="Arial" w:hAnsi="Arial" w:cs="Arial"/>
          <w:rtl/>
        </w:rPr>
      </w:pPr>
    </w:p>
    <w:p w:rsidR="00282A02" w:rsidRPr="00CF355A" w:rsidRDefault="00282A02" w:rsidP="00282A02">
      <w:pPr>
        <w:spacing w:line="276" w:lineRule="auto"/>
        <w:jc w:val="both"/>
        <w:rPr>
          <w:rFonts w:ascii="Arial" w:hAnsi="Arial" w:cs="Arial"/>
          <w:b/>
          <w:bCs/>
          <w:rtl/>
        </w:rPr>
      </w:pPr>
      <w:r w:rsidRPr="00CF355A">
        <w:rPr>
          <w:rFonts w:ascii="Arial" w:hAnsi="Arial" w:cs="Arial" w:hint="cs"/>
          <w:b/>
          <w:bCs/>
          <w:rtl/>
        </w:rPr>
        <w:t>חלק שני: חזון בית הספר</w:t>
      </w:r>
    </w:p>
    <w:p w:rsidR="00282A02" w:rsidRPr="00EF2BB6" w:rsidRDefault="00282A02" w:rsidP="00282A02">
      <w:pPr>
        <w:spacing w:line="276" w:lineRule="auto"/>
        <w:jc w:val="both"/>
        <w:rPr>
          <w:rFonts w:ascii="Arial" w:hAnsi="Arial" w:cs="Arial"/>
          <w:rtl/>
        </w:rPr>
      </w:pPr>
    </w:p>
    <w:p w:rsidR="00282A02" w:rsidRDefault="00282A02" w:rsidP="00282A02">
      <w:pPr>
        <w:pStyle w:val="a3"/>
        <w:numPr>
          <w:ilvl w:val="3"/>
          <w:numId w:val="8"/>
        </w:numPr>
        <w:tabs>
          <w:tab w:val="clear" w:pos="2520"/>
          <w:tab w:val="num" w:pos="509"/>
        </w:tabs>
        <w:spacing w:after="0"/>
        <w:ind w:left="509" w:hanging="283"/>
        <w:contextualSpacing w:val="0"/>
        <w:jc w:val="both"/>
        <w:rPr>
          <w:rFonts w:ascii="Arial" w:hAnsi="Arial"/>
        </w:rPr>
      </w:pPr>
      <w:r w:rsidRPr="00DA67ED">
        <w:rPr>
          <w:rFonts w:ascii="Arial" w:hAnsi="Arial" w:hint="cs"/>
          <w:rtl/>
        </w:rPr>
        <w:t>המנחה ישאל במליאה כיצד נכתב חזון בית הספר</w:t>
      </w:r>
      <w:r>
        <w:rPr>
          <w:rFonts w:ascii="Arial" w:hAnsi="Arial" w:hint="cs"/>
          <w:rtl/>
        </w:rPr>
        <w:t xml:space="preserve">. מתי הוא נכתב ומי היה שותף לכתיבתו. בקבוצה הטרוגנית (נציגים מבתי ספר שונים) אפשר ללמוד הרבה מתהליכים שנעשו בבתי ספר אחרים, לעתים החזון נכתב בתהליך ארוך ומשתף תלמידים, מורים, הורים ועוד ולעתים החזון לא השתנה במשך עשורים וכבר איש אינו יודע מתי נכתב ועל ידי מי. </w:t>
      </w:r>
    </w:p>
    <w:p w:rsidR="00282A02" w:rsidRDefault="00282A02" w:rsidP="00282A02">
      <w:pPr>
        <w:pStyle w:val="a3"/>
        <w:numPr>
          <w:ilvl w:val="3"/>
          <w:numId w:val="8"/>
        </w:numPr>
        <w:tabs>
          <w:tab w:val="clear" w:pos="2520"/>
          <w:tab w:val="num" w:pos="509"/>
        </w:tabs>
        <w:spacing w:after="0"/>
        <w:ind w:left="509" w:hanging="283"/>
        <w:contextualSpacing w:val="0"/>
        <w:jc w:val="both"/>
        <w:rPr>
          <w:rFonts w:ascii="Arial" w:hAnsi="Arial"/>
        </w:rPr>
      </w:pPr>
      <w:r>
        <w:rPr>
          <w:rFonts w:ascii="Arial" w:hAnsi="Arial" w:hint="cs"/>
          <w:rtl/>
        </w:rPr>
        <w:t xml:space="preserve">המנחה יחלק את המשתתפים לקבוצות עבודה. הקבוצות צריכות להיות בעלות מאפיינים זהים, למשל: צוות שעובד באותו בית ספר או בבתי ספר בעלי אופי דומה (שלב גיל, סוג פיקוח, גודל). </w:t>
      </w:r>
    </w:p>
    <w:p w:rsidR="00282A02" w:rsidRPr="00651CF3" w:rsidRDefault="00282A02" w:rsidP="00282A02">
      <w:pPr>
        <w:pStyle w:val="a3"/>
        <w:numPr>
          <w:ilvl w:val="3"/>
          <w:numId w:val="8"/>
        </w:numPr>
        <w:tabs>
          <w:tab w:val="clear" w:pos="2520"/>
          <w:tab w:val="num" w:pos="509"/>
        </w:tabs>
        <w:spacing w:after="0"/>
        <w:ind w:left="509" w:hanging="283"/>
        <w:contextualSpacing w:val="0"/>
        <w:jc w:val="both"/>
        <w:rPr>
          <w:rFonts w:ascii="Arial" w:hAnsi="Arial"/>
        </w:rPr>
      </w:pPr>
      <w:r>
        <w:rPr>
          <w:rFonts w:ascii="Arial" w:hAnsi="Arial" w:hint="cs"/>
          <w:rtl/>
        </w:rPr>
        <w:t xml:space="preserve">כל קבוצה תתבונן בחזון בית הספר שלה (במידה ומישהו לא הביא מראש, אפשר להיעזר באינטרנט) ותבחן </w:t>
      </w:r>
      <w:r w:rsidRPr="00651CF3">
        <w:rPr>
          <w:rFonts w:ascii="Arial" w:hAnsi="Arial" w:hint="cs"/>
          <w:rtl/>
        </w:rPr>
        <w:t>אילו ערכים נמצאים בחזון (לעתים החזון מנוסח בשפה של ערכים ולעתים הערכים סמויים יותר</w:t>
      </w:r>
      <w:r>
        <w:rPr>
          <w:rFonts w:ascii="Arial" w:hAnsi="Arial" w:hint="cs"/>
          <w:rtl/>
        </w:rPr>
        <w:t>).</w:t>
      </w:r>
    </w:p>
    <w:p w:rsidR="00282A02" w:rsidRDefault="00282A02" w:rsidP="00282A02">
      <w:pPr>
        <w:spacing w:line="276" w:lineRule="auto"/>
        <w:ind w:firstLine="226"/>
        <w:jc w:val="both"/>
        <w:rPr>
          <w:rFonts w:ascii="Arial" w:hAnsi="Arial" w:cs="Arial"/>
          <w:rtl/>
        </w:rPr>
      </w:pPr>
      <w:r w:rsidRPr="00651CF3">
        <w:rPr>
          <w:rFonts w:ascii="Arial" w:hAnsi="Arial" w:cs="Arial" w:hint="cs"/>
          <w:rtl/>
        </w:rPr>
        <w:t>4.</w:t>
      </w:r>
      <w:r>
        <w:rPr>
          <w:rFonts w:ascii="Arial" w:hAnsi="Arial" w:cs="Arial"/>
          <w:rtl/>
        </w:rPr>
        <w:t xml:space="preserve"> </w:t>
      </w:r>
      <w:r>
        <w:rPr>
          <w:rFonts w:ascii="Arial" w:hAnsi="Arial" w:cs="Arial"/>
          <w:rtl/>
        </w:rPr>
        <w:tab/>
      </w:r>
      <w:r>
        <w:rPr>
          <w:rFonts w:ascii="Arial" w:hAnsi="Arial" w:cs="Arial" w:hint="cs"/>
          <w:rtl/>
        </w:rPr>
        <w:t xml:space="preserve">המנחה יבקש מכל קבוצה להסתכל בערכי היסוד של התפיסה עליהם עבדנו בחלק הקודם ולבחון, אילו מהערכים נמצאים בחזון בית הספר ואילו נעדרים ממנו. בקבוצות אפשר לדון בשאלות כמו: מדוע יש ייצוג לקבוצה אחת של ערכים על פני אחרת בבית ספרנו? מה משקף הדבר? </w:t>
      </w:r>
    </w:p>
    <w:p w:rsidR="00282A02" w:rsidRDefault="00282A02" w:rsidP="00282A02">
      <w:pPr>
        <w:spacing w:line="276" w:lineRule="auto"/>
        <w:ind w:firstLine="226"/>
        <w:jc w:val="both"/>
        <w:rPr>
          <w:rFonts w:ascii="Arial" w:hAnsi="Arial" w:cs="Arial"/>
          <w:rtl/>
        </w:rPr>
      </w:pPr>
      <w:r>
        <w:rPr>
          <w:rFonts w:ascii="Arial" w:hAnsi="Arial" w:cs="Arial" w:hint="cs"/>
          <w:rtl/>
        </w:rPr>
        <w:t xml:space="preserve">5. המנחה יבקש מכל קבוצה לרשום אילו פעולות ופעילויות מתקיימות בבית הספר על מנת ליישם ולהטמיע את הערכים המופיעים בחזון בית ספר. </w:t>
      </w:r>
    </w:p>
    <w:p w:rsidR="00282A02" w:rsidRDefault="00282A02" w:rsidP="00282A02">
      <w:pPr>
        <w:spacing w:line="276" w:lineRule="auto"/>
        <w:ind w:firstLine="226"/>
        <w:jc w:val="both"/>
        <w:rPr>
          <w:rFonts w:ascii="Arial" w:hAnsi="Arial" w:cs="Arial"/>
          <w:rtl/>
        </w:rPr>
      </w:pPr>
      <w:r>
        <w:rPr>
          <w:rFonts w:ascii="Arial" w:hAnsi="Arial" w:cs="Arial" w:hint="cs"/>
          <w:rtl/>
        </w:rPr>
        <w:t>במליאה המנחה יבקש מהקבוצות לשתף בממצאים וישאל:</w:t>
      </w:r>
    </w:p>
    <w:p w:rsidR="00282A02" w:rsidRDefault="00282A02" w:rsidP="00282A02">
      <w:pPr>
        <w:pStyle w:val="a3"/>
        <w:numPr>
          <w:ilvl w:val="0"/>
          <w:numId w:val="9"/>
        </w:numPr>
        <w:spacing w:after="0"/>
        <w:contextualSpacing w:val="0"/>
        <w:jc w:val="both"/>
        <w:rPr>
          <w:rFonts w:ascii="Arial" w:hAnsi="Arial"/>
        </w:rPr>
      </w:pPr>
      <w:r>
        <w:rPr>
          <w:rFonts w:ascii="Arial" w:hAnsi="Arial" w:hint="cs"/>
          <w:rtl/>
        </w:rPr>
        <w:t>אילו ביטויים לחזון בית הספר מתקיימים הלכה למעשה?</w:t>
      </w:r>
    </w:p>
    <w:p w:rsidR="00282A02" w:rsidRDefault="00282A02" w:rsidP="00282A02">
      <w:pPr>
        <w:pStyle w:val="a3"/>
        <w:numPr>
          <w:ilvl w:val="0"/>
          <w:numId w:val="9"/>
        </w:numPr>
        <w:spacing w:after="0"/>
        <w:contextualSpacing w:val="0"/>
        <w:jc w:val="both"/>
        <w:rPr>
          <w:rFonts w:ascii="Arial" w:hAnsi="Arial"/>
        </w:rPr>
      </w:pPr>
      <w:r>
        <w:rPr>
          <w:rFonts w:ascii="Arial" w:hAnsi="Arial" w:hint="cs"/>
          <w:rtl/>
        </w:rPr>
        <w:t>האם ישנם ערכים אליהם בית הספר מכוון אך אינם מופיעים בחזון? מדוע לדעתכם?</w:t>
      </w:r>
    </w:p>
    <w:p w:rsidR="00282A02" w:rsidRDefault="00282A02" w:rsidP="00282A02">
      <w:pPr>
        <w:pStyle w:val="a3"/>
        <w:numPr>
          <w:ilvl w:val="0"/>
          <w:numId w:val="9"/>
        </w:numPr>
        <w:spacing w:after="0"/>
        <w:contextualSpacing w:val="0"/>
        <w:jc w:val="both"/>
        <w:rPr>
          <w:rFonts w:ascii="Arial" w:hAnsi="Arial"/>
        </w:rPr>
      </w:pPr>
      <w:r>
        <w:rPr>
          <w:rFonts w:ascii="Arial" w:hAnsi="Arial" w:hint="cs"/>
          <w:rtl/>
        </w:rPr>
        <w:t>האם ישנם ערכים המופיעים בחזון אך לא מתקיימות פעולות ברוח ערכים אלו? מדוע?</w:t>
      </w:r>
    </w:p>
    <w:p w:rsidR="00282A02" w:rsidRPr="00651CF3" w:rsidRDefault="00282A02" w:rsidP="00282A02">
      <w:pPr>
        <w:pStyle w:val="a3"/>
        <w:numPr>
          <w:ilvl w:val="0"/>
          <w:numId w:val="9"/>
        </w:numPr>
        <w:spacing w:after="0"/>
        <w:contextualSpacing w:val="0"/>
        <w:jc w:val="both"/>
        <w:rPr>
          <w:rFonts w:ascii="Arial" w:hAnsi="Arial"/>
          <w:rtl/>
        </w:rPr>
      </w:pPr>
      <w:r>
        <w:rPr>
          <w:rFonts w:ascii="Arial" w:hAnsi="Arial" w:hint="cs"/>
          <w:rtl/>
        </w:rPr>
        <w:t xml:space="preserve">האם למדתם משהו חדש על בית הספר ועל הערכים המובילים אותו בעקבות פעילות זו? </w:t>
      </w:r>
    </w:p>
    <w:p w:rsidR="000E362E" w:rsidRDefault="000E362E"/>
    <w:sectPr w:rsidR="000E362E" w:rsidSect="002A60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F72"/>
    <w:multiLevelType w:val="hybridMultilevel"/>
    <w:tmpl w:val="0938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8E"/>
    <w:multiLevelType w:val="hybridMultilevel"/>
    <w:tmpl w:val="A620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08DB"/>
    <w:multiLevelType w:val="hybridMultilevel"/>
    <w:tmpl w:val="72582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F15287"/>
    <w:multiLevelType w:val="hybridMultilevel"/>
    <w:tmpl w:val="70140A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6260275"/>
    <w:multiLevelType w:val="hybridMultilevel"/>
    <w:tmpl w:val="E65C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E510C"/>
    <w:multiLevelType w:val="hybridMultilevel"/>
    <w:tmpl w:val="F0627E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94CFD"/>
    <w:multiLevelType w:val="hybridMultilevel"/>
    <w:tmpl w:val="2C7E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D36"/>
    <w:multiLevelType w:val="hybridMultilevel"/>
    <w:tmpl w:val="4E44F9F4"/>
    <w:lvl w:ilvl="0" w:tplc="51F2423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6536938"/>
    <w:multiLevelType w:val="hybridMultilevel"/>
    <w:tmpl w:val="CEF29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92BA5"/>
    <w:multiLevelType w:val="hybridMultilevel"/>
    <w:tmpl w:val="4E9A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208C3"/>
    <w:multiLevelType w:val="hybridMultilevel"/>
    <w:tmpl w:val="AEB2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02"/>
    <w:rsid w:val="00001F4F"/>
    <w:rsid w:val="00002176"/>
    <w:rsid w:val="00003217"/>
    <w:rsid w:val="00006D7D"/>
    <w:rsid w:val="00007431"/>
    <w:rsid w:val="0001463A"/>
    <w:rsid w:val="00034D0F"/>
    <w:rsid w:val="000401E4"/>
    <w:rsid w:val="000539BE"/>
    <w:rsid w:val="00054E83"/>
    <w:rsid w:val="000639CF"/>
    <w:rsid w:val="0006411B"/>
    <w:rsid w:val="00066F32"/>
    <w:rsid w:val="0006780A"/>
    <w:rsid w:val="00072438"/>
    <w:rsid w:val="00074D13"/>
    <w:rsid w:val="00090F2C"/>
    <w:rsid w:val="00092AB5"/>
    <w:rsid w:val="000A184E"/>
    <w:rsid w:val="000A26BD"/>
    <w:rsid w:val="000A4D76"/>
    <w:rsid w:val="000B350E"/>
    <w:rsid w:val="000B5DD1"/>
    <w:rsid w:val="000C18CB"/>
    <w:rsid w:val="000C2807"/>
    <w:rsid w:val="000C5166"/>
    <w:rsid w:val="000C680E"/>
    <w:rsid w:val="000D5EDE"/>
    <w:rsid w:val="000E337D"/>
    <w:rsid w:val="000E362E"/>
    <w:rsid w:val="000E5CF3"/>
    <w:rsid w:val="000E77A7"/>
    <w:rsid w:val="000F4850"/>
    <w:rsid w:val="000F6CB2"/>
    <w:rsid w:val="00103342"/>
    <w:rsid w:val="001064DA"/>
    <w:rsid w:val="00107BD1"/>
    <w:rsid w:val="001112C3"/>
    <w:rsid w:val="00113160"/>
    <w:rsid w:val="001220A8"/>
    <w:rsid w:val="0012605D"/>
    <w:rsid w:val="001449F7"/>
    <w:rsid w:val="0014772E"/>
    <w:rsid w:val="00150169"/>
    <w:rsid w:val="001545BE"/>
    <w:rsid w:val="00161838"/>
    <w:rsid w:val="0016188B"/>
    <w:rsid w:val="001628A1"/>
    <w:rsid w:val="00180676"/>
    <w:rsid w:val="001819E9"/>
    <w:rsid w:val="0018207A"/>
    <w:rsid w:val="001838A5"/>
    <w:rsid w:val="001917E9"/>
    <w:rsid w:val="00191931"/>
    <w:rsid w:val="00196E35"/>
    <w:rsid w:val="001A11B0"/>
    <w:rsid w:val="001A2B42"/>
    <w:rsid w:val="001A3685"/>
    <w:rsid w:val="001B2744"/>
    <w:rsid w:val="001B7CA5"/>
    <w:rsid w:val="001C1D9E"/>
    <w:rsid w:val="001C46E7"/>
    <w:rsid w:val="001C48B0"/>
    <w:rsid w:val="001D1BBD"/>
    <w:rsid w:val="001D2E49"/>
    <w:rsid w:val="001E1B36"/>
    <w:rsid w:val="001E5B9F"/>
    <w:rsid w:val="001F1948"/>
    <w:rsid w:val="001F2FCE"/>
    <w:rsid w:val="001F4369"/>
    <w:rsid w:val="0020733E"/>
    <w:rsid w:val="00211B6D"/>
    <w:rsid w:val="00217638"/>
    <w:rsid w:val="00222531"/>
    <w:rsid w:val="00227E02"/>
    <w:rsid w:val="00232FE1"/>
    <w:rsid w:val="0023636C"/>
    <w:rsid w:val="0025261F"/>
    <w:rsid w:val="00252762"/>
    <w:rsid w:val="00256990"/>
    <w:rsid w:val="00256C35"/>
    <w:rsid w:val="00260C13"/>
    <w:rsid w:val="002618C1"/>
    <w:rsid w:val="002636C0"/>
    <w:rsid w:val="002750A0"/>
    <w:rsid w:val="00282A02"/>
    <w:rsid w:val="00284817"/>
    <w:rsid w:val="002910AB"/>
    <w:rsid w:val="00295765"/>
    <w:rsid w:val="002A31ED"/>
    <w:rsid w:val="002A3F59"/>
    <w:rsid w:val="002A6038"/>
    <w:rsid w:val="002A77CD"/>
    <w:rsid w:val="002B0E44"/>
    <w:rsid w:val="002B3155"/>
    <w:rsid w:val="002B39AC"/>
    <w:rsid w:val="002D11FA"/>
    <w:rsid w:val="002D334E"/>
    <w:rsid w:val="002E1B5A"/>
    <w:rsid w:val="002E5DC0"/>
    <w:rsid w:val="002E7045"/>
    <w:rsid w:val="002F0DCD"/>
    <w:rsid w:val="002F2BBB"/>
    <w:rsid w:val="002F5115"/>
    <w:rsid w:val="00302A45"/>
    <w:rsid w:val="003030DA"/>
    <w:rsid w:val="00303D21"/>
    <w:rsid w:val="003077CC"/>
    <w:rsid w:val="0031171F"/>
    <w:rsid w:val="00313AB8"/>
    <w:rsid w:val="00315B23"/>
    <w:rsid w:val="00315E7E"/>
    <w:rsid w:val="00316381"/>
    <w:rsid w:val="00317E2D"/>
    <w:rsid w:val="0032405D"/>
    <w:rsid w:val="00324507"/>
    <w:rsid w:val="00331E3C"/>
    <w:rsid w:val="003326D6"/>
    <w:rsid w:val="00351601"/>
    <w:rsid w:val="00351B2A"/>
    <w:rsid w:val="0035236E"/>
    <w:rsid w:val="00360708"/>
    <w:rsid w:val="003639F3"/>
    <w:rsid w:val="003700B2"/>
    <w:rsid w:val="00385404"/>
    <w:rsid w:val="003862C7"/>
    <w:rsid w:val="0038633A"/>
    <w:rsid w:val="003A129B"/>
    <w:rsid w:val="003A1748"/>
    <w:rsid w:val="003A547D"/>
    <w:rsid w:val="003A5DE9"/>
    <w:rsid w:val="003B0238"/>
    <w:rsid w:val="003B1A8A"/>
    <w:rsid w:val="003B2114"/>
    <w:rsid w:val="003B28CD"/>
    <w:rsid w:val="003B38CD"/>
    <w:rsid w:val="003B58FE"/>
    <w:rsid w:val="003B5D11"/>
    <w:rsid w:val="003C0490"/>
    <w:rsid w:val="003C314C"/>
    <w:rsid w:val="003C6EF8"/>
    <w:rsid w:val="003D13C6"/>
    <w:rsid w:val="003D45FE"/>
    <w:rsid w:val="003E10A8"/>
    <w:rsid w:val="003E20D6"/>
    <w:rsid w:val="003E47B0"/>
    <w:rsid w:val="003E4EAD"/>
    <w:rsid w:val="003E74E3"/>
    <w:rsid w:val="003F1433"/>
    <w:rsid w:val="003F2F7C"/>
    <w:rsid w:val="00410A37"/>
    <w:rsid w:val="004133D5"/>
    <w:rsid w:val="004177DE"/>
    <w:rsid w:val="00417952"/>
    <w:rsid w:val="0042250D"/>
    <w:rsid w:val="004251A7"/>
    <w:rsid w:val="0043580E"/>
    <w:rsid w:val="0043680F"/>
    <w:rsid w:val="00440C0F"/>
    <w:rsid w:val="00441267"/>
    <w:rsid w:val="004455BC"/>
    <w:rsid w:val="00452268"/>
    <w:rsid w:val="00461DE1"/>
    <w:rsid w:val="00462D92"/>
    <w:rsid w:val="00466B9E"/>
    <w:rsid w:val="00483A77"/>
    <w:rsid w:val="00484951"/>
    <w:rsid w:val="00484EC1"/>
    <w:rsid w:val="00494D6E"/>
    <w:rsid w:val="004A287F"/>
    <w:rsid w:val="004A663F"/>
    <w:rsid w:val="004A70FD"/>
    <w:rsid w:val="004B120C"/>
    <w:rsid w:val="004B1EC8"/>
    <w:rsid w:val="004C0ED0"/>
    <w:rsid w:val="004D4FD7"/>
    <w:rsid w:val="004E7235"/>
    <w:rsid w:val="004E7484"/>
    <w:rsid w:val="004E74FB"/>
    <w:rsid w:val="004F174E"/>
    <w:rsid w:val="004F5E15"/>
    <w:rsid w:val="004F723B"/>
    <w:rsid w:val="005077C7"/>
    <w:rsid w:val="005119A9"/>
    <w:rsid w:val="00515DE0"/>
    <w:rsid w:val="005244B6"/>
    <w:rsid w:val="0052468E"/>
    <w:rsid w:val="005254D6"/>
    <w:rsid w:val="00534A48"/>
    <w:rsid w:val="005408EB"/>
    <w:rsid w:val="0054247F"/>
    <w:rsid w:val="0055314F"/>
    <w:rsid w:val="00554F43"/>
    <w:rsid w:val="00555ACE"/>
    <w:rsid w:val="0056075F"/>
    <w:rsid w:val="00564FFE"/>
    <w:rsid w:val="005668A8"/>
    <w:rsid w:val="00566BE2"/>
    <w:rsid w:val="00570643"/>
    <w:rsid w:val="00577ECC"/>
    <w:rsid w:val="005846A7"/>
    <w:rsid w:val="005901B9"/>
    <w:rsid w:val="00590C25"/>
    <w:rsid w:val="0059257F"/>
    <w:rsid w:val="00595263"/>
    <w:rsid w:val="00595624"/>
    <w:rsid w:val="005A1D6A"/>
    <w:rsid w:val="005A2B2F"/>
    <w:rsid w:val="005A39EA"/>
    <w:rsid w:val="005A6848"/>
    <w:rsid w:val="005C07CD"/>
    <w:rsid w:val="005C1830"/>
    <w:rsid w:val="005C1E51"/>
    <w:rsid w:val="005D0A2F"/>
    <w:rsid w:val="005D3429"/>
    <w:rsid w:val="005D70FB"/>
    <w:rsid w:val="005E6ADA"/>
    <w:rsid w:val="005F26A9"/>
    <w:rsid w:val="005F3142"/>
    <w:rsid w:val="006003FC"/>
    <w:rsid w:val="0060216C"/>
    <w:rsid w:val="00602692"/>
    <w:rsid w:val="0060589B"/>
    <w:rsid w:val="006122E8"/>
    <w:rsid w:val="00615C56"/>
    <w:rsid w:val="00617446"/>
    <w:rsid w:val="00620F37"/>
    <w:rsid w:val="00623527"/>
    <w:rsid w:val="006239E4"/>
    <w:rsid w:val="0064214D"/>
    <w:rsid w:val="0065143F"/>
    <w:rsid w:val="0065154E"/>
    <w:rsid w:val="00654081"/>
    <w:rsid w:val="00657AE6"/>
    <w:rsid w:val="00660878"/>
    <w:rsid w:val="006621D7"/>
    <w:rsid w:val="0066531E"/>
    <w:rsid w:val="006657E9"/>
    <w:rsid w:val="0067087F"/>
    <w:rsid w:val="00670D8F"/>
    <w:rsid w:val="00671844"/>
    <w:rsid w:val="00671A26"/>
    <w:rsid w:val="0067460D"/>
    <w:rsid w:val="00676701"/>
    <w:rsid w:val="00681281"/>
    <w:rsid w:val="00682276"/>
    <w:rsid w:val="00684CC3"/>
    <w:rsid w:val="00686D4F"/>
    <w:rsid w:val="00697940"/>
    <w:rsid w:val="006A0BF8"/>
    <w:rsid w:val="006A4D64"/>
    <w:rsid w:val="006A5D50"/>
    <w:rsid w:val="006B2A4D"/>
    <w:rsid w:val="006B3140"/>
    <w:rsid w:val="006B5BD7"/>
    <w:rsid w:val="006C316E"/>
    <w:rsid w:val="006C5454"/>
    <w:rsid w:val="006D1944"/>
    <w:rsid w:val="006D722B"/>
    <w:rsid w:val="006E4E94"/>
    <w:rsid w:val="006F3541"/>
    <w:rsid w:val="006F42B6"/>
    <w:rsid w:val="00703FC8"/>
    <w:rsid w:val="0070718B"/>
    <w:rsid w:val="007126DB"/>
    <w:rsid w:val="00712843"/>
    <w:rsid w:val="00712860"/>
    <w:rsid w:val="00720E18"/>
    <w:rsid w:val="00722D15"/>
    <w:rsid w:val="007233CD"/>
    <w:rsid w:val="0072680F"/>
    <w:rsid w:val="0073641E"/>
    <w:rsid w:val="00737D04"/>
    <w:rsid w:val="00740C31"/>
    <w:rsid w:val="00741963"/>
    <w:rsid w:val="0074580B"/>
    <w:rsid w:val="00756736"/>
    <w:rsid w:val="00757E7D"/>
    <w:rsid w:val="007605C8"/>
    <w:rsid w:val="0076077B"/>
    <w:rsid w:val="007623C9"/>
    <w:rsid w:val="00764F6B"/>
    <w:rsid w:val="00771643"/>
    <w:rsid w:val="00772E4B"/>
    <w:rsid w:val="00775314"/>
    <w:rsid w:val="007807BC"/>
    <w:rsid w:val="007921B8"/>
    <w:rsid w:val="00795BA1"/>
    <w:rsid w:val="007A0A05"/>
    <w:rsid w:val="007A14B9"/>
    <w:rsid w:val="007A43C3"/>
    <w:rsid w:val="007A461F"/>
    <w:rsid w:val="007A6C5B"/>
    <w:rsid w:val="007A745B"/>
    <w:rsid w:val="007B1B89"/>
    <w:rsid w:val="007B4C50"/>
    <w:rsid w:val="007D3D94"/>
    <w:rsid w:val="007E3E44"/>
    <w:rsid w:val="007E6442"/>
    <w:rsid w:val="007F13D3"/>
    <w:rsid w:val="007F4E99"/>
    <w:rsid w:val="007F53F1"/>
    <w:rsid w:val="007F6727"/>
    <w:rsid w:val="00800E50"/>
    <w:rsid w:val="008026FB"/>
    <w:rsid w:val="00814133"/>
    <w:rsid w:val="008228E9"/>
    <w:rsid w:val="00825D6A"/>
    <w:rsid w:val="00841653"/>
    <w:rsid w:val="00842A54"/>
    <w:rsid w:val="0084409A"/>
    <w:rsid w:val="00844736"/>
    <w:rsid w:val="0084629D"/>
    <w:rsid w:val="00847BF7"/>
    <w:rsid w:val="0085184C"/>
    <w:rsid w:val="008543C6"/>
    <w:rsid w:val="008555D1"/>
    <w:rsid w:val="0086045A"/>
    <w:rsid w:val="008606DB"/>
    <w:rsid w:val="008637E7"/>
    <w:rsid w:val="008644B8"/>
    <w:rsid w:val="00875268"/>
    <w:rsid w:val="00880F20"/>
    <w:rsid w:val="008867CC"/>
    <w:rsid w:val="008868AB"/>
    <w:rsid w:val="00891D0B"/>
    <w:rsid w:val="008947E2"/>
    <w:rsid w:val="008A0631"/>
    <w:rsid w:val="008A3FAF"/>
    <w:rsid w:val="008B2C9B"/>
    <w:rsid w:val="008B38AE"/>
    <w:rsid w:val="008B6070"/>
    <w:rsid w:val="008C37A2"/>
    <w:rsid w:val="008E08B6"/>
    <w:rsid w:val="00900DE3"/>
    <w:rsid w:val="009020DF"/>
    <w:rsid w:val="009047EF"/>
    <w:rsid w:val="00926997"/>
    <w:rsid w:val="00926B59"/>
    <w:rsid w:val="00927796"/>
    <w:rsid w:val="0093382F"/>
    <w:rsid w:val="0094274D"/>
    <w:rsid w:val="009448EB"/>
    <w:rsid w:val="009451A8"/>
    <w:rsid w:val="00945959"/>
    <w:rsid w:val="00947CFE"/>
    <w:rsid w:val="009579AC"/>
    <w:rsid w:val="00957F8E"/>
    <w:rsid w:val="0096382D"/>
    <w:rsid w:val="00965074"/>
    <w:rsid w:val="00976187"/>
    <w:rsid w:val="009859FE"/>
    <w:rsid w:val="009923BD"/>
    <w:rsid w:val="009964DE"/>
    <w:rsid w:val="009965C2"/>
    <w:rsid w:val="009A1492"/>
    <w:rsid w:val="009A1C39"/>
    <w:rsid w:val="009A2EC4"/>
    <w:rsid w:val="009A5FF5"/>
    <w:rsid w:val="009B765B"/>
    <w:rsid w:val="009C09C7"/>
    <w:rsid w:val="009C224A"/>
    <w:rsid w:val="009C4CE1"/>
    <w:rsid w:val="009D50C6"/>
    <w:rsid w:val="009D529F"/>
    <w:rsid w:val="009E515C"/>
    <w:rsid w:val="009F4752"/>
    <w:rsid w:val="00A02C63"/>
    <w:rsid w:val="00A12769"/>
    <w:rsid w:val="00A24A13"/>
    <w:rsid w:val="00A25E8B"/>
    <w:rsid w:val="00A34A6C"/>
    <w:rsid w:val="00A36B97"/>
    <w:rsid w:val="00A36C72"/>
    <w:rsid w:val="00A3749A"/>
    <w:rsid w:val="00A44B34"/>
    <w:rsid w:val="00A46336"/>
    <w:rsid w:val="00A561CC"/>
    <w:rsid w:val="00A57AD5"/>
    <w:rsid w:val="00A57EFA"/>
    <w:rsid w:val="00A61819"/>
    <w:rsid w:val="00A62A43"/>
    <w:rsid w:val="00A64DC8"/>
    <w:rsid w:val="00A65450"/>
    <w:rsid w:val="00A70100"/>
    <w:rsid w:val="00A73D54"/>
    <w:rsid w:val="00A75B07"/>
    <w:rsid w:val="00A83CE3"/>
    <w:rsid w:val="00A841A5"/>
    <w:rsid w:val="00A84510"/>
    <w:rsid w:val="00A84F12"/>
    <w:rsid w:val="00A91C62"/>
    <w:rsid w:val="00A9289C"/>
    <w:rsid w:val="00A9680A"/>
    <w:rsid w:val="00AA2167"/>
    <w:rsid w:val="00AA225D"/>
    <w:rsid w:val="00AB1E1D"/>
    <w:rsid w:val="00AB2D1E"/>
    <w:rsid w:val="00AB6B50"/>
    <w:rsid w:val="00AC0CEE"/>
    <w:rsid w:val="00AC6368"/>
    <w:rsid w:val="00AD10A7"/>
    <w:rsid w:val="00AD4C99"/>
    <w:rsid w:val="00AE0B16"/>
    <w:rsid w:val="00AE4F89"/>
    <w:rsid w:val="00AE52D5"/>
    <w:rsid w:val="00AE7B09"/>
    <w:rsid w:val="00AF2A7D"/>
    <w:rsid w:val="00AF6585"/>
    <w:rsid w:val="00B0224A"/>
    <w:rsid w:val="00B1175A"/>
    <w:rsid w:val="00B13127"/>
    <w:rsid w:val="00B17CCF"/>
    <w:rsid w:val="00B25D00"/>
    <w:rsid w:val="00B40FA8"/>
    <w:rsid w:val="00B431B4"/>
    <w:rsid w:val="00B564DB"/>
    <w:rsid w:val="00B7214B"/>
    <w:rsid w:val="00B73992"/>
    <w:rsid w:val="00B73B00"/>
    <w:rsid w:val="00B75E2F"/>
    <w:rsid w:val="00B82BED"/>
    <w:rsid w:val="00B85C22"/>
    <w:rsid w:val="00B87726"/>
    <w:rsid w:val="00B9431F"/>
    <w:rsid w:val="00B94DF6"/>
    <w:rsid w:val="00B9591A"/>
    <w:rsid w:val="00BA053F"/>
    <w:rsid w:val="00BA4C0E"/>
    <w:rsid w:val="00BA5A4C"/>
    <w:rsid w:val="00BA6378"/>
    <w:rsid w:val="00BB50CF"/>
    <w:rsid w:val="00BC21C7"/>
    <w:rsid w:val="00BC2495"/>
    <w:rsid w:val="00BD156C"/>
    <w:rsid w:val="00BD2115"/>
    <w:rsid w:val="00BD28A9"/>
    <w:rsid w:val="00BD3A26"/>
    <w:rsid w:val="00BD6A80"/>
    <w:rsid w:val="00BD7943"/>
    <w:rsid w:val="00BE57E8"/>
    <w:rsid w:val="00BE76A8"/>
    <w:rsid w:val="00BF261C"/>
    <w:rsid w:val="00C01CCB"/>
    <w:rsid w:val="00C023BD"/>
    <w:rsid w:val="00C02CDF"/>
    <w:rsid w:val="00C035E3"/>
    <w:rsid w:val="00C04A0D"/>
    <w:rsid w:val="00C06092"/>
    <w:rsid w:val="00C068B0"/>
    <w:rsid w:val="00C12145"/>
    <w:rsid w:val="00C1312A"/>
    <w:rsid w:val="00C23ACA"/>
    <w:rsid w:val="00C30067"/>
    <w:rsid w:val="00C300CE"/>
    <w:rsid w:val="00C31624"/>
    <w:rsid w:val="00C31DE1"/>
    <w:rsid w:val="00C34F29"/>
    <w:rsid w:val="00C35B73"/>
    <w:rsid w:val="00C372DA"/>
    <w:rsid w:val="00C40E25"/>
    <w:rsid w:val="00C52939"/>
    <w:rsid w:val="00C563AA"/>
    <w:rsid w:val="00C62DC1"/>
    <w:rsid w:val="00C62EF9"/>
    <w:rsid w:val="00C62F4C"/>
    <w:rsid w:val="00C63725"/>
    <w:rsid w:val="00C71E25"/>
    <w:rsid w:val="00C80324"/>
    <w:rsid w:val="00C80D56"/>
    <w:rsid w:val="00C8214F"/>
    <w:rsid w:val="00C94F02"/>
    <w:rsid w:val="00C96119"/>
    <w:rsid w:val="00CB0D8C"/>
    <w:rsid w:val="00CC0393"/>
    <w:rsid w:val="00CC1D20"/>
    <w:rsid w:val="00CC285B"/>
    <w:rsid w:val="00CC2F0F"/>
    <w:rsid w:val="00CC51D6"/>
    <w:rsid w:val="00CC66D3"/>
    <w:rsid w:val="00CD263F"/>
    <w:rsid w:val="00CD49CB"/>
    <w:rsid w:val="00CF05C3"/>
    <w:rsid w:val="00CF3FBE"/>
    <w:rsid w:val="00CF52B0"/>
    <w:rsid w:val="00D06232"/>
    <w:rsid w:val="00D0746B"/>
    <w:rsid w:val="00D074FA"/>
    <w:rsid w:val="00D12063"/>
    <w:rsid w:val="00D1398B"/>
    <w:rsid w:val="00D16122"/>
    <w:rsid w:val="00D27028"/>
    <w:rsid w:val="00D40F63"/>
    <w:rsid w:val="00D43A97"/>
    <w:rsid w:val="00D51C88"/>
    <w:rsid w:val="00D52A46"/>
    <w:rsid w:val="00D60756"/>
    <w:rsid w:val="00D62CE4"/>
    <w:rsid w:val="00D65CF9"/>
    <w:rsid w:val="00D67F13"/>
    <w:rsid w:val="00D700BD"/>
    <w:rsid w:val="00D73544"/>
    <w:rsid w:val="00D83765"/>
    <w:rsid w:val="00D8442C"/>
    <w:rsid w:val="00D86743"/>
    <w:rsid w:val="00D93A8B"/>
    <w:rsid w:val="00D945CC"/>
    <w:rsid w:val="00D95465"/>
    <w:rsid w:val="00D97E78"/>
    <w:rsid w:val="00DA0267"/>
    <w:rsid w:val="00DA31EE"/>
    <w:rsid w:val="00DA40E3"/>
    <w:rsid w:val="00DA7F83"/>
    <w:rsid w:val="00DB05C0"/>
    <w:rsid w:val="00DB1EE7"/>
    <w:rsid w:val="00DC3C68"/>
    <w:rsid w:val="00DC5B14"/>
    <w:rsid w:val="00DD14AE"/>
    <w:rsid w:val="00DD4477"/>
    <w:rsid w:val="00DF067F"/>
    <w:rsid w:val="00DF07CC"/>
    <w:rsid w:val="00DF492A"/>
    <w:rsid w:val="00E00841"/>
    <w:rsid w:val="00E023CB"/>
    <w:rsid w:val="00E1557E"/>
    <w:rsid w:val="00E230DE"/>
    <w:rsid w:val="00E320A4"/>
    <w:rsid w:val="00E327BF"/>
    <w:rsid w:val="00E41815"/>
    <w:rsid w:val="00E41E25"/>
    <w:rsid w:val="00E42AE6"/>
    <w:rsid w:val="00E50C34"/>
    <w:rsid w:val="00E5560E"/>
    <w:rsid w:val="00E55930"/>
    <w:rsid w:val="00E55B4A"/>
    <w:rsid w:val="00E60781"/>
    <w:rsid w:val="00E61D83"/>
    <w:rsid w:val="00E62FF2"/>
    <w:rsid w:val="00E67B15"/>
    <w:rsid w:val="00E71CFD"/>
    <w:rsid w:val="00E72480"/>
    <w:rsid w:val="00E83C11"/>
    <w:rsid w:val="00E8434E"/>
    <w:rsid w:val="00E92FE5"/>
    <w:rsid w:val="00E9585F"/>
    <w:rsid w:val="00EA1C5A"/>
    <w:rsid w:val="00EA4155"/>
    <w:rsid w:val="00EA445B"/>
    <w:rsid w:val="00EB2E61"/>
    <w:rsid w:val="00EC619A"/>
    <w:rsid w:val="00ED0C9D"/>
    <w:rsid w:val="00ED4073"/>
    <w:rsid w:val="00ED7FCD"/>
    <w:rsid w:val="00EE4EC3"/>
    <w:rsid w:val="00EE7A4F"/>
    <w:rsid w:val="00EF073A"/>
    <w:rsid w:val="00EF4310"/>
    <w:rsid w:val="00EF6804"/>
    <w:rsid w:val="00F01A53"/>
    <w:rsid w:val="00F01E99"/>
    <w:rsid w:val="00F109F6"/>
    <w:rsid w:val="00F1233A"/>
    <w:rsid w:val="00F12580"/>
    <w:rsid w:val="00F1277B"/>
    <w:rsid w:val="00F13BD1"/>
    <w:rsid w:val="00F1679A"/>
    <w:rsid w:val="00F20BC3"/>
    <w:rsid w:val="00F275FD"/>
    <w:rsid w:val="00F32B6C"/>
    <w:rsid w:val="00F337A6"/>
    <w:rsid w:val="00F372B3"/>
    <w:rsid w:val="00F42A34"/>
    <w:rsid w:val="00F57AAF"/>
    <w:rsid w:val="00F60F5D"/>
    <w:rsid w:val="00F71410"/>
    <w:rsid w:val="00F71D67"/>
    <w:rsid w:val="00F746E9"/>
    <w:rsid w:val="00F75E15"/>
    <w:rsid w:val="00F84E85"/>
    <w:rsid w:val="00F86751"/>
    <w:rsid w:val="00F90D95"/>
    <w:rsid w:val="00F9527C"/>
    <w:rsid w:val="00F97C99"/>
    <w:rsid w:val="00FA04E7"/>
    <w:rsid w:val="00FA09C3"/>
    <w:rsid w:val="00FA3193"/>
    <w:rsid w:val="00FA3A6D"/>
    <w:rsid w:val="00FB41CC"/>
    <w:rsid w:val="00FB4D95"/>
    <w:rsid w:val="00FC1CB7"/>
    <w:rsid w:val="00FC266D"/>
    <w:rsid w:val="00FC467A"/>
    <w:rsid w:val="00FC6156"/>
    <w:rsid w:val="00FD0A25"/>
    <w:rsid w:val="00FD485B"/>
    <w:rsid w:val="00FD4D9E"/>
    <w:rsid w:val="00FD5E88"/>
    <w:rsid w:val="00FE180A"/>
    <w:rsid w:val="00FE31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CAA26-8842-4698-A92B-E1D4220C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A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A02"/>
    <w:pPr>
      <w:spacing w:after="200" w:line="276" w:lineRule="auto"/>
      <w:ind w:left="720"/>
      <w:contextualSpacing/>
    </w:pPr>
    <w:rPr>
      <w:rFonts w:ascii="Calibri" w:eastAsia="Calibri" w:hAnsi="Calibri" w:cs="Arial"/>
    </w:rPr>
  </w:style>
  <w:style w:type="paragraph" w:styleId="NormalWeb">
    <w:name w:val="Normal (Web)"/>
    <w:basedOn w:val="a"/>
    <w:uiPriority w:val="99"/>
    <w:unhideWhenUsed/>
    <w:rsid w:val="00282A02"/>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41">
    <w:name w:val="טבלת רשת 4 - הדגשה 41"/>
    <w:basedOn w:val="a1"/>
    <w:uiPriority w:val="49"/>
    <w:rsid w:val="00282A02"/>
    <w:pPr>
      <w:spacing w:after="0" w:line="240" w:lineRule="auto"/>
    </w:pPr>
    <w:rPr>
      <w:rFonts w:ascii="Times New Roman" w:eastAsia="Times New Roman" w:hAnsi="Times New Roman" w:cs="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1467</Words>
  <Characters>7336</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 Tsachor</dc:creator>
  <cp:keywords/>
  <dc:description/>
  <cp:lastModifiedBy>Gali Tsachor</cp:lastModifiedBy>
  <cp:revision>1</cp:revision>
  <dcterms:created xsi:type="dcterms:W3CDTF">2020-04-20T06:55:00Z</dcterms:created>
  <dcterms:modified xsi:type="dcterms:W3CDTF">2020-04-20T07:02:00Z</dcterms:modified>
</cp:coreProperties>
</file>